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49" w:rsidRDefault="00E95649" w:rsidP="00E95649">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СОВЕТ НАРОДНЫХ ДЕПУТАТОВ</w:t>
      </w:r>
    </w:p>
    <w:p w:rsidR="00E95649" w:rsidRDefault="00E95649" w:rsidP="00E95649">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КОПАНЯНСКОГО СЕЛЬСКОГО ПОСЕЛЕНИЯ</w:t>
      </w:r>
    </w:p>
    <w:p w:rsidR="00E95649" w:rsidRDefault="00E95649" w:rsidP="00E95649">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ОЛЬХОВАТСКОГО МУНИЦИПАЛЬНОГО РАЙОНА</w:t>
      </w:r>
    </w:p>
    <w:p w:rsidR="00E95649" w:rsidRDefault="00E95649" w:rsidP="00E95649">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E95649" w:rsidRDefault="00E95649" w:rsidP="00E95649">
      <w:pPr>
        <w:pStyle w:val="ConsPlusTitle"/>
        <w:ind w:firstLine="709"/>
        <w:jc w:val="center"/>
        <w:rPr>
          <w:rFonts w:ascii="Times New Roman" w:hAnsi="Times New Roman" w:cs="Times New Roman"/>
          <w:b w:val="0"/>
          <w:sz w:val="24"/>
          <w:szCs w:val="24"/>
          <w:vertAlign w:val="subscript"/>
        </w:rPr>
      </w:pPr>
    </w:p>
    <w:p w:rsidR="00E95649" w:rsidRDefault="00E95649" w:rsidP="00E95649">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РЕШЕНИЕ</w:t>
      </w:r>
    </w:p>
    <w:p w:rsidR="00E95649" w:rsidRDefault="00E95649" w:rsidP="00E95649">
      <w:pPr>
        <w:pStyle w:val="ConsPlusTitle"/>
        <w:ind w:firstLine="709"/>
        <w:jc w:val="both"/>
        <w:rPr>
          <w:rFonts w:ascii="Times New Roman" w:hAnsi="Times New Roman" w:cs="Times New Roman"/>
          <w:b w:val="0"/>
          <w:sz w:val="24"/>
          <w:szCs w:val="24"/>
        </w:rPr>
      </w:pPr>
    </w:p>
    <w:p w:rsidR="00E95649" w:rsidRDefault="00E95649" w:rsidP="00E95649">
      <w:pPr>
        <w:pStyle w:val="ConsPlusTitle"/>
        <w:ind w:firstLine="4820"/>
        <w:jc w:val="both"/>
        <w:rPr>
          <w:rFonts w:ascii="Times New Roman" w:hAnsi="Times New Roman" w:cs="Times New Roman"/>
          <w:b w:val="0"/>
          <w:sz w:val="24"/>
          <w:szCs w:val="24"/>
        </w:rPr>
      </w:pPr>
      <w:r>
        <w:rPr>
          <w:rFonts w:ascii="Times New Roman" w:hAnsi="Times New Roman" w:cs="Times New Roman"/>
          <w:b w:val="0"/>
          <w:sz w:val="24"/>
          <w:szCs w:val="24"/>
        </w:rPr>
        <w:t>Принято Советом народных депутатов</w:t>
      </w:r>
    </w:p>
    <w:p w:rsidR="00E95649" w:rsidRDefault="00E95649" w:rsidP="00E95649">
      <w:pPr>
        <w:pStyle w:val="ConsPlusTitle"/>
        <w:ind w:firstLine="4820"/>
        <w:jc w:val="both"/>
        <w:rPr>
          <w:rFonts w:ascii="Times New Roman" w:hAnsi="Times New Roman" w:cs="Times New Roman"/>
          <w:b w:val="0"/>
          <w:sz w:val="24"/>
          <w:szCs w:val="24"/>
        </w:rPr>
      </w:pPr>
      <w:proofErr w:type="spellStart"/>
      <w:r>
        <w:rPr>
          <w:rFonts w:ascii="Times New Roman" w:hAnsi="Times New Roman" w:cs="Times New Roman"/>
          <w:b w:val="0"/>
          <w:sz w:val="24"/>
          <w:szCs w:val="24"/>
        </w:rPr>
        <w:t>Копанянского</w:t>
      </w:r>
      <w:proofErr w:type="spellEnd"/>
      <w:r>
        <w:rPr>
          <w:rFonts w:ascii="Times New Roman" w:hAnsi="Times New Roman" w:cs="Times New Roman"/>
          <w:b w:val="0"/>
          <w:sz w:val="24"/>
          <w:szCs w:val="24"/>
        </w:rPr>
        <w:t xml:space="preserve"> сельского поселения</w:t>
      </w:r>
    </w:p>
    <w:p w:rsidR="00E95649" w:rsidRDefault="00E95649" w:rsidP="00E95649">
      <w:pPr>
        <w:pStyle w:val="ConsPlusTitle"/>
        <w:ind w:firstLine="4820"/>
        <w:jc w:val="both"/>
        <w:rPr>
          <w:rFonts w:ascii="Times New Roman" w:hAnsi="Times New Roman" w:cs="Times New Roman"/>
          <w:b w:val="0"/>
          <w:sz w:val="24"/>
          <w:szCs w:val="24"/>
        </w:rPr>
      </w:pPr>
      <w:proofErr w:type="spellStart"/>
      <w:r>
        <w:rPr>
          <w:rFonts w:ascii="Times New Roman" w:hAnsi="Times New Roman" w:cs="Times New Roman"/>
          <w:b w:val="0"/>
          <w:sz w:val="24"/>
          <w:szCs w:val="24"/>
        </w:rPr>
        <w:t>Ольховатского</w:t>
      </w:r>
      <w:proofErr w:type="spellEnd"/>
      <w:r>
        <w:rPr>
          <w:rFonts w:ascii="Times New Roman" w:hAnsi="Times New Roman" w:cs="Times New Roman"/>
          <w:b w:val="0"/>
          <w:sz w:val="24"/>
          <w:szCs w:val="24"/>
        </w:rPr>
        <w:t xml:space="preserve"> муниципального района</w:t>
      </w:r>
    </w:p>
    <w:p w:rsidR="00E95649" w:rsidRDefault="00E95649" w:rsidP="00E95649">
      <w:pPr>
        <w:pStyle w:val="ConsPlusTitle"/>
        <w:ind w:firstLine="4820"/>
        <w:jc w:val="both"/>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E95649" w:rsidRDefault="00E95649" w:rsidP="00E95649">
      <w:pPr>
        <w:pStyle w:val="ConsPlusTitle"/>
        <w:ind w:firstLine="4820"/>
        <w:jc w:val="both"/>
        <w:rPr>
          <w:rFonts w:ascii="Times New Roman" w:hAnsi="Times New Roman" w:cs="Times New Roman"/>
          <w:b w:val="0"/>
          <w:sz w:val="24"/>
          <w:szCs w:val="24"/>
        </w:rPr>
      </w:pPr>
      <w:r>
        <w:rPr>
          <w:rFonts w:ascii="Times New Roman" w:hAnsi="Times New Roman" w:cs="Times New Roman"/>
          <w:b w:val="0"/>
          <w:sz w:val="24"/>
          <w:szCs w:val="24"/>
          <w:u w:val="single"/>
        </w:rPr>
        <w:t>24.04.2025</w:t>
      </w:r>
      <w:r>
        <w:rPr>
          <w:rFonts w:ascii="Times New Roman" w:hAnsi="Times New Roman" w:cs="Times New Roman"/>
          <w:b w:val="0"/>
          <w:sz w:val="24"/>
          <w:szCs w:val="24"/>
        </w:rPr>
        <w:t xml:space="preserve"> года</w:t>
      </w:r>
    </w:p>
    <w:p w:rsidR="00E95649" w:rsidRDefault="00E95649" w:rsidP="00E95649">
      <w:pPr>
        <w:pStyle w:val="a4"/>
        <w:tabs>
          <w:tab w:val="left" w:pos="4678"/>
          <w:tab w:val="left" w:pos="4820"/>
        </w:tabs>
        <w:suppressAutoHyphens w:val="0"/>
        <w:ind w:firstLine="709"/>
        <w:jc w:val="both"/>
        <w:rPr>
          <w:rFonts w:eastAsia="Times New Roman"/>
          <w:bCs/>
          <w:kern w:val="28"/>
          <w:sz w:val="24"/>
          <w:szCs w:val="24"/>
          <w:lang w:eastAsia="ru-RU"/>
        </w:rPr>
      </w:pPr>
    </w:p>
    <w:p w:rsidR="00E95649" w:rsidRDefault="00E95649" w:rsidP="00E95649">
      <w:pPr>
        <w:pStyle w:val="a4"/>
        <w:tabs>
          <w:tab w:val="left" w:pos="4678"/>
          <w:tab w:val="left" w:pos="4820"/>
        </w:tabs>
        <w:ind w:right="3685"/>
        <w:jc w:val="both"/>
        <w:rPr>
          <w:rFonts w:eastAsia="Times New Roman"/>
          <w:b/>
          <w:bCs/>
          <w:iCs/>
          <w:kern w:val="28"/>
          <w:sz w:val="24"/>
          <w:szCs w:val="32"/>
          <w:lang w:eastAsia="ru-RU"/>
        </w:rPr>
      </w:pPr>
      <w:r>
        <w:rPr>
          <w:rFonts w:eastAsia="Times New Roman"/>
          <w:b/>
          <w:bCs/>
          <w:kern w:val="28"/>
          <w:sz w:val="24"/>
          <w:szCs w:val="32"/>
          <w:lang w:eastAsia="ru-RU"/>
        </w:rPr>
        <w:t>Об утверждении Положения о</w:t>
      </w:r>
      <w:r>
        <w:rPr>
          <w:rFonts w:eastAsia="Times New Roman"/>
          <w:b/>
          <w:bCs/>
          <w:iCs/>
          <w:kern w:val="28"/>
          <w:sz w:val="24"/>
          <w:szCs w:val="32"/>
          <w:lang w:eastAsia="ru-RU"/>
        </w:rPr>
        <w:t xml:space="preserve"> муниципальном контроле в сфере благоустройства на территории </w:t>
      </w:r>
      <w:proofErr w:type="spellStart"/>
      <w:r>
        <w:rPr>
          <w:rFonts w:eastAsia="Times New Roman"/>
          <w:b/>
          <w:bCs/>
          <w:iCs/>
          <w:kern w:val="28"/>
          <w:sz w:val="24"/>
          <w:szCs w:val="32"/>
          <w:lang w:eastAsia="ru-RU"/>
        </w:rPr>
        <w:t>Копанянского</w:t>
      </w:r>
      <w:proofErr w:type="spellEnd"/>
      <w:r>
        <w:rPr>
          <w:rFonts w:eastAsia="Times New Roman"/>
          <w:b/>
          <w:bCs/>
          <w:iCs/>
          <w:kern w:val="28"/>
          <w:sz w:val="24"/>
          <w:szCs w:val="32"/>
          <w:lang w:eastAsia="ru-RU"/>
        </w:rPr>
        <w:t xml:space="preserve"> сельского поселения </w:t>
      </w:r>
      <w:proofErr w:type="spellStart"/>
      <w:r>
        <w:rPr>
          <w:rFonts w:eastAsia="Times New Roman"/>
          <w:b/>
          <w:bCs/>
          <w:iCs/>
          <w:kern w:val="28"/>
          <w:sz w:val="24"/>
          <w:szCs w:val="32"/>
          <w:lang w:eastAsia="ru-RU"/>
        </w:rPr>
        <w:t>Ольховатского</w:t>
      </w:r>
      <w:proofErr w:type="spellEnd"/>
      <w:r>
        <w:rPr>
          <w:rFonts w:eastAsia="Times New Roman"/>
          <w:b/>
          <w:bCs/>
          <w:iCs/>
          <w:kern w:val="28"/>
          <w:sz w:val="24"/>
          <w:szCs w:val="32"/>
          <w:lang w:eastAsia="ru-RU"/>
        </w:rPr>
        <w:t xml:space="preserve"> муниципального района Воронежской области</w:t>
      </w:r>
    </w:p>
    <w:p w:rsidR="00E95649" w:rsidRDefault="00E95649" w:rsidP="00E95649">
      <w:pPr>
        <w:pStyle w:val="a4"/>
        <w:tabs>
          <w:tab w:val="left" w:pos="4678"/>
          <w:tab w:val="left" w:pos="4820"/>
        </w:tabs>
        <w:suppressAutoHyphens w:val="0"/>
        <w:ind w:firstLine="709"/>
        <w:jc w:val="both"/>
        <w:rPr>
          <w:rFonts w:eastAsia="Times New Roman"/>
          <w:sz w:val="24"/>
          <w:szCs w:val="24"/>
          <w:lang w:eastAsia="ru-RU"/>
        </w:rPr>
      </w:pPr>
    </w:p>
    <w:p w:rsidR="00E95649" w:rsidRDefault="00E95649" w:rsidP="00E95649">
      <w:pPr>
        <w:ind w:firstLine="709"/>
        <w:rPr>
          <w:rFonts w:ascii="Times New Roman" w:hAnsi="Times New Roman"/>
        </w:rPr>
      </w:pPr>
      <w:proofErr w:type="gramStart"/>
      <w:r>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на основании протеста прокуратуры </w:t>
      </w:r>
      <w:proofErr w:type="spellStart"/>
      <w:r>
        <w:rPr>
          <w:rFonts w:ascii="Times New Roman" w:hAnsi="Times New Roman"/>
        </w:rPr>
        <w:t>Ольховатского</w:t>
      </w:r>
      <w:proofErr w:type="spellEnd"/>
      <w:r>
        <w:rPr>
          <w:rFonts w:ascii="Times New Roman" w:hAnsi="Times New Roman"/>
        </w:rPr>
        <w:t xml:space="preserve"> района от 03.02.2025 № 2-1-2025/Прдп35-25-20200030, Совет народных депутатов</w:t>
      </w:r>
      <w:proofErr w:type="gramEnd"/>
      <w:r>
        <w:rPr>
          <w:rFonts w:ascii="Times New Roman" w:hAnsi="Times New Roman"/>
        </w:rPr>
        <w:t xml:space="preserve">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w:t>
      </w:r>
    </w:p>
    <w:p w:rsidR="00E95649" w:rsidRDefault="00E95649" w:rsidP="00E95649">
      <w:pPr>
        <w:ind w:firstLine="709"/>
        <w:jc w:val="center"/>
        <w:rPr>
          <w:rFonts w:ascii="Times New Roman" w:hAnsi="Times New Roman"/>
        </w:rPr>
      </w:pPr>
      <w:r>
        <w:rPr>
          <w:rFonts w:ascii="Times New Roman" w:hAnsi="Times New Roman"/>
        </w:rPr>
        <w:t>РЕШИЛ:</w:t>
      </w:r>
    </w:p>
    <w:p w:rsidR="00E95649" w:rsidRDefault="00E95649" w:rsidP="00E95649">
      <w:pPr>
        <w:pStyle w:val="a6"/>
        <w:spacing w:after="0" w:line="240" w:lineRule="auto"/>
        <w:ind w:left="0" w:firstLine="709"/>
        <w:rPr>
          <w:sz w:val="24"/>
          <w:szCs w:val="24"/>
        </w:rPr>
      </w:pPr>
      <w:r>
        <w:rPr>
          <w:sz w:val="24"/>
          <w:szCs w:val="24"/>
        </w:rPr>
        <w:t xml:space="preserve">1. Утвердить Положение о муниципальном контроле в сфере благоустройства на территории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w:t>
      </w:r>
    </w:p>
    <w:p w:rsidR="00E95649" w:rsidRDefault="00E95649" w:rsidP="00E95649">
      <w:pPr>
        <w:pStyle w:val="a6"/>
        <w:spacing w:after="0" w:line="240" w:lineRule="auto"/>
        <w:ind w:left="0" w:firstLine="709"/>
        <w:rPr>
          <w:sz w:val="24"/>
          <w:szCs w:val="24"/>
        </w:rPr>
      </w:pPr>
      <w:r>
        <w:rPr>
          <w:sz w:val="24"/>
          <w:szCs w:val="24"/>
        </w:rPr>
        <w:t xml:space="preserve">2. Утвердить ключевые показатели муниципального контроля в сфере благоустройства на территории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 и их целевые значения согласно приложению № 1 к настоящему решению.</w:t>
      </w:r>
    </w:p>
    <w:p w:rsidR="00E95649" w:rsidRDefault="00E95649" w:rsidP="00E95649">
      <w:pPr>
        <w:pStyle w:val="a6"/>
        <w:spacing w:after="0" w:line="240" w:lineRule="auto"/>
        <w:ind w:left="0" w:firstLine="709"/>
        <w:rPr>
          <w:sz w:val="24"/>
          <w:szCs w:val="24"/>
        </w:rPr>
      </w:pPr>
      <w:r>
        <w:rPr>
          <w:sz w:val="24"/>
          <w:szCs w:val="24"/>
        </w:rPr>
        <w:t xml:space="preserve">3. Утвердить индикативные показатели муниципального контроля в сфере благоустройства на территории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 согласно приложению № 2 к настоящему решению.</w:t>
      </w:r>
    </w:p>
    <w:p w:rsidR="00E95649" w:rsidRDefault="00E95649" w:rsidP="00E95649">
      <w:pPr>
        <w:pStyle w:val="a6"/>
        <w:spacing w:after="0" w:line="240" w:lineRule="auto"/>
        <w:ind w:left="0" w:firstLine="709"/>
        <w:rPr>
          <w:sz w:val="24"/>
          <w:szCs w:val="24"/>
        </w:rPr>
      </w:pPr>
      <w:r>
        <w:rPr>
          <w:sz w:val="24"/>
          <w:szCs w:val="24"/>
        </w:rPr>
        <w:t xml:space="preserve">4. 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E95649" w:rsidRDefault="00E95649" w:rsidP="00E95649">
      <w:pPr>
        <w:pStyle w:val="a6"/>
        <w:spacing w:after="0" w:line="240" w:lineRule="auto"/>
        <w:ind w:left="0" w:firstLine="709"/>
        <w:rPr>
          <w:sz w:val="24"/>
          <w:szCs w:val="24"/>
        </w:rPr>
      </w:pPr>
      <w:r>
        <w:rPr>
          <w:sz w:val="24"/>
          <w:szCs w:val="24"/>
        </w:rPr>
        <w:t>5. Утвердить перечень и</w:t>
      </w:r>
      <w:r>
        <w:rPr>
          <w:rFonts w:eastAsia="Calibri"/>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Pr>
          <w:sz w:val="24"/>
          <w:szCs w:val="24"/>
        </w:rPr>
        <w:t>муниципального контроля в сфере благоустройства</w:t>
      </w:r>
      <w:r>
        <w:rPr>
          <w:rFonts w:eastAsia="Calibri"/>
          <w:sz w:val="24"/>
          <w:szCs w:val="24"/>
        </w:rPr>
        <w:t>, согласно приложению № 4 к настоящему решению.</w:t>
      </w:r>
    </w:p>
    <w:p w:rsidR="00E95649" w:rsidRDefault="00E95649" w:rsidP="00E95649">
      <w:pPr>
        <w:pStyle w:val="a6"/>
        <w:spacing w:after="0" w:line="240" w:lineRule="auto"/>
        <w:ind w:left="0" w:firstLine="709"/>
        <w:rPr>
          <w:sz w:val="24"/>
          <w:szCs w:val="24"/>
        </w:rPr>
      </w:pPr>
      <w:r>
        <w:rPr>
          <w:sz w:val="24"/>
          <w:szCs w:val="24"/>
        </w:rPr>
        <w:t xml:space="preserve">6. Признать утратившими силу следующие решения Совета народных депутатов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w:t>
      </w:r>
    </w:p>
    <w:p w:rsidR="00E95649" w:rsidRDefault="00E95649" w:rsidP="00E95649">
      <w:pPr>
        <w:pStyle w:val="a6"/>
        <w:spacing w:after="0" w:line="240" w:lineRule="auto"/>
        <w:ind w:left="0" w:firstLine="709"/>
        <w:rPr>
          <w:sz w:val="24"/>
          <w:szCs w:val="24"/>
        </w:rPr>
      </w:pPr>
      <w:r>
        <w:rPr>
          <w:sz w:val="24"/>
          <w:szCs w:val="24"/>
        </w:rPr>
        <w:t xml:space="preserve">- от 29.10.2021 № 29 «Об утверждении Положения о муниципальном контроле в сфере благоустройства на территории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w:t>
      </w:r>
    </w:p>
    <w:p w:rsidR="00E95649" w:rsidRDefault="00E95649" w:rsidP="00E95649">
      <w:pPr>
        <w:pStyle w:val="a6"/>
        <w:spacing w:after="0" w:line="240" w:lineRule="auto"/>
        <w:ind w:left="0" w:firstLine="709"/>
        <w:rPr>
          <w:sz w:val="24"/>
          <w:szCs w:val="24"/>
        </w:rPr>
      </w:pPr>
      <w:r>
        <w:rPr>
          <w:sz w:val="24"/>
          <w:szCs w:val="24"/>
        </w:rPr>
        <w:lastRenderedPageBreak/>
        <w:t xml:space="preserve">- 29.08.2022 № 28 «О внесении дополнений в решение Совета народных депутатов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 от 29.10.2021 № 29 «Об утверждении Положения о муниципальном контроле в сфере благоустройства на территории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w:t>
      </w:r>
    </w:p>
    <w:p w:rsidR="00E95649" w:rsidRDefault="00E95649" w:rsidP="00E95649">
      <w:pPr>
        <w:ind w:firstLine="709"/>
        <w:rPr>
          <w:rFonts w:ascii="Times New Roman" w:hAnsi="Times New Roman"/>
        </w:rPr>
      </w:pPr>
      <w:r>
        <w:rPr>
          <w:rFonts w:ascii="Times New Roman" w:hAnsi="Times New Roman"/>
        </w:rPr>
        <w:t xml:space="preserve">- от 26.12.2022 № 44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29.10.2021 № 29 «Об утверждении Положения о муниципальном контроле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ind w:firstLine="709"/>
        <w:rPr>
          <w:rFonts w:ascii="Times New Roman" w:hAnsi="Times New Roman"/>
        </w:rPr>
      </w:pPr>
      <w:r>
        <w:rPr>
          <w:rFonts w:ascii="Times New Roman" w:hAnsi="Times New Roman"/>
        </w:rPr>
        <w:t xml:space="preserve">- от 11.08.2023 № 28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29.10.2021 № 29 «Об утверждении Положения о муниципальном контроле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ind w:firstLine="709"/>
        <w:rPr>
          <w:rFonts w:ascii="Times New Roman" w:hAnsi="Times New Roman"/>
        </w:rPr>
      </w:pPr>
      <w:r>
        <w:rPr>
          <w:rFonts w:ascii="Times New Roman" w:hAnsi="Times New Roman"/>
        </w:rPr>
        <w:t xml:space="preserve">- от 30.08.2023 № 33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28.10.2021 № 29 «Об утверждении Положения о муниципальном контроле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ind w:firstLine="709"/>
        <w:rPr>
          <w:rFonts w:ascii="Times New Roman" w:hAnsi="Times New Roman"/>
        </w:rPr>
      </w:pPr>
      <w:r>
        <w:rPr>
          <w:rFonts w:ascii="Times New Roman" w:hAnsi="Times New Roman"/>
        </w:rPr>
        <w:t xml:space="preserve">- от 26.03.2024 № 10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29.10.2021 № 29 «Об утверждении Положения о муниципальном контроле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ind w:firstLine="709"/>
        <w:rPr>
          <w:rFonts w:ascii="Times New Roman" w:hAnsi="Times New Roman"/>
        </w:rPr>
      </w:pPr>
      <w:r>
        <w:rPr>
          <w:rFonts w:ascii="Times New Roman" w:hAnsi="Times New Roman"/>
        </w:rPr>
        <w:t xml:space="preserve">- от 30.05.2024 № 18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29.10.2021 № 29 «Об утверждении Положения о муниципальном контроле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shd w:val="clear" w:color="auto" w:fill="FFFFFF"/>
        <w:ind w:right="-1"/>
        <w:rPr>
          <w:rFonts w:ascii="Times New Roman" w:hAnsi="Times New Roman"/>
        </w:rPr>
      </w:pPr>
      <w:r>
        <w:rPr>
          <w:rFonts w:ascii="Times New Roman" w:hAnsi="Times New Roman"/>
        </w:rPr>
        <w:t xml:space="preserve">- от 26.12.2022 № 46 «Об утверждении </w:t>
      </w:r>
      <w:r>
        <w:rPr>
          <w:rFonts w:ascii="Times New Roman" w:hAnsi="Times New Roman"/>
          <w:color w:val="000000"/>
        </w:rPr>
        <w:t xml:space="preserve">ключевых показателей и их целевых значений, индикативных показателей по муниципальному контролю в сфере благоустройства на территории </w:t>
      </w:r>
      <w:proofErr w:type="spellStart"/>
      <w:r>
        <w:rPr>
          <w:rFonts w:ascii="Times New Roman" w:hAnsi="Times New Roman"/>
          <w:color w:val="000000"/>
        </w:rPr>
        <w:t>Копанянского</w:t>
      </w:r>
      <w:proofErr w:type="spellEnd"/>
      <w:r>
        <w:rPr>
          <w:rFonts w:ascii="Times New Roman" w:hAnsi="Times New Roman"/>
          <w:color w:val="000000"/>
        </w:rPr>
        <w:t xml:space="preserve"> сельского поселения </w:t>
      </w:r>
      <w:proofErr w:type="spellStart"/>
      <w:r>
        <w:rPr>
          <w:rFonts w:ascii="Times New Roman" w:hAnsi="Times New Roman"/>
          <w:color w:val="000000"/>
        </w:rPr>
        <w:t>Ольховатского</w:t>
      </w:r>
      <w:proofErr w:type="spellEnd"/>
      <w:r>
        <w:rPr>
          <w:rFonts w:ascii="Times New Roman" w:hAnsi="Times New Roman"/>
          <w:color w:val="000000"/>
        </w:rPr>
        <w:t xml:space="preserve"> муниципального района Воронежской области</w:t>
      </w:r>
      <w:r>
        <w:rPr>
          <w:rFonts w:ascii="Times New Roman" w:hAnsi="Times New Roman"/>
        </w:rPr>
        <w:t>»;</w:t>
      </w:r>
    </w:p>
    <w:p w:rsidR="00E95649" w:rsidRDefault="00E95649" w:rsidP="00E95649">
      <w:pPr>
        <w:shd w:val="clear" w:color="auto" w:fill="FFFFFF"/>
        <w:ind w:right="-1"/>
        <w:rPr>
          <w:rFonts w:ascii="Times New Roman" w:hAnsi="Times New Roman"/>
          <w:color w:val="000000"/>
        </w:rPr>
      </w:pPr>
      <w:r>
        <w:rPr>
          <w:rFonts w:ascii="Times New Roman" w:hAnsi="Times New Roman"/>
        </w:rPr>
        <w:t xml:space="preserve">- от 26.03.2024 №12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26.12.2022 № 46 «Об утверждении </w:t>
      </w:r>
      <w:r>
        <w:rPr>
          <w:rFonts w:ascii="Times New Roman" w:hAnsi="Times New Roman"/>
          <w:color w:val="000000"/>
        </w:rPr>
        <w:t xml:space="preserve">ключевых показателей и их целевых значений, индикативных показателей по муниципальному контролю в сфере благоустройства на территории </w:t>
      </w:r>
      <w:proofErr w:type="spellStart"/>
      <w:r>
        <w:rPr>
          <w:rFonts w:ascii="Times New Roman" w:hAnsi="Times New Roman"/>
          <w:color w:val="000000"/>
        </w:rPr>
        <w:t>Копанянского</w:t>
      </w:r>
      <w:proofErr w:type="spellEnd"/>
      <w:r>
        <w:rPr>
          <w:rFonts w:ascii="Times New Roman" w:hAnsi="Times New Roman"/>
          <w:color w:val="000000"/>
        </w:rPr>
        <w:t xml:space="preserve"> сельского поселения </w:t>
      </w:r>
      <w:proofErr w:type="spellStart"/>
      <w:r>
        <w:rPr>
          <w:rFonts w:ascii="Times New Roman" w:hAnsi="Times New Roman"/>
          <w:color w:val="000000"/>
        </w:rPr>
        <w:t>Ольховатского</w:t>
      </w:r>
      <w:proofErr w:type="spellEnd"/>
      <w:r>
        <w:rPr>
          <w:rFonts w:ascii="Times New Roman" w:hAnsi="Times New Roman"/>
          <w:color w:val="000000"/>
        </w:rPr>
        <w:t xml:space="preserve"> муниципального района Воронежской области»»;</w:t>
      </w:r>
    </w:p>
    <w:p w:rsidR="00E95649" w:rsidRDefault="00E95649" w:rsidP="00E95649">
      <w:pPr>
        <w:shd w:val="clear" w:color="auto" w:fill="FFFFFF"/>
        <w:ind w:right="-1"/>
        <w:rPr>
          <w:rFonts w:ascii="Times New Roman" w:hAnsi="Times New Roman"/>
          <w:color w:val="000000"/>
        </w:rPr>
      </w:pPr>
      <w:r>
        <w:rPr>
          <w:rFonts w:ascii="Times New Roman" w:hAnsi="Times New Roman"/>
        </w:rPr>
        <w:t xml:space="preserve">- от 30.05.2024 №17 «О внесении изменений в решение Совета народных депутатов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от 26.12.2022 № 46 «Об утверждении </w:t>
      </w:r>
      <w:r>
        <w:rPr>
          <w:rFonts w:ascii="Times New Roman" w:hAnsi="Times New Roman"/>
          <w:color w:val="000000"/>
        </w:rPr>
        <w:t xml:space="preserve">ключевых показателей и их целевых значений, индикативных показателей по муниципальному контролю в сфере благоустройства на территории </w:t>
      </w:r>
      <w:proofErr w:type="spellStart"/>
      <w:r>
        <w:rPr>
          <w:rFonts w:ascii="Times New Roman" w:hAnsi="Times New Roman"/>
          <w:color w:val="000000"/>
        </w:rPr>
        <w:t>Копанянского</w:t>
      </w:r>
      <w:proofErr w:type="spellEnd"/>
      <w:r>
        <w:rPr>
          <w:rFonts w:ascii="Times New Roman" w:hAnsi="Times New Roman"/>
          <w:color w:val="000000"/>
        </w:rPr>
        <w:t xml:space="preserve"> сельского поселения </w:t>
      </w:r>
      <w:proofErr w:type="spellStart"/>
      <w:r>
        <w:rPr>
          <w:rFonts w:ascii="Times New Roman" w:hAnsi="Times New Roman"/>
          <w:color w:val="000000"/>
        </w:rPr>
        <w:t>Ольховатского</w:t>
      </w:r>
      <w:proofErr w:type="spellEnd"/>
      <w:r>
        <w:rPr>
          <w:rFonts w:ascii="Times New Roman" w:hAnsi="Times New Roman"/>
          <w:color w:val="000000"/>
        </w:rPr>
        <w:t xml:space="preserve"> муниципального района Воронежской области»»;</w:t>
      </w:r>
    </w:p>
    <w:p w:rsidR="00E95649" w:rsidRDefault="00E95649" w:rsidP="00E95649">
      <w:pPr>
        <w:ind w:firstLine="709"/>
        <w:rPr>
          <w:rFonts w:ascii="Times New Roman" w:hAnsi="Times New Roman"/>
        </w:rPr>
      </w:pPr>
      <w:r>
        <w:rPr>
          <w:rFonts w:ascii="Times New Roman" w:hAnsi="Times New Roman"/>
        </w:rPr>
        <w:t xml:space="preserve">- от 26.03.2024 № 7 «Об утверждении </w:t>
      </w:r>
      <w:proofErr w:type="gramStart"/>
      <w:r>
        <w:rPr>
          <w:rFonts w:ascii="Times New Roman" w:hAnsi="Times New Roman"/>
        </w:rPr>
        <w:t>Перечня индикаторов риска нарушения обязательных требований</w:t>
      </w:r>
      <w:proofErr w:type="gramEnd"/>
      <w:r>
        <w:rPr>
          <w:rFonts w:ascii="Times New Roman" w:hAnsi="Times New Roman"/>
        </w:rPr>
        <w:t xml:space="preserve"> при осуществлении муниципального контроля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pStyle w:val="a6"/>
        <w:spacing w:after="0" w:line="240" w:lineRule="auto"/>
        <w:ind w:left="0" w:firstLine="709"/>
        <w:rPr>
          <w:sz w:val="24"/>
          <w:szCs w:val="24"/>
        </w:rPr>
      </w:pPr>
      <w:bookmarkStart w:id="0" w:name="_Hlk184297684"/>
      <w:r>
        <w:rPr>
          <w:sz w:val="24"/>
          <w:szCs w:val="24"/>
        </w:rPr>
        <w:t xml:space="preserve">7. Опубликовать настоящее решение в официальном периодическом издании органов местного самоуправления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w:t>
      </w:r>
      <w:r>
        <w:rPr>
          <w:sz w:val="24"/>
          <w:szCs w:val="24"/>
        </w:rPr>
        <w:lastRenderedPageBreak/>
        <w:t xml:space="preserve">муниципального района Воронежской области «Муниципальный вестник» и разместить на официальном сайте администрации </w:t>
      </w:r>
      <w:proofErr w:type="spellStart"/>
      <w:r>
        <w:rPr>
          <w:sz w:val="24"/>
          <w:szCs w:val="24"/>
        </w:rPr>
        <w:t>Копанянского</w:t>
      </w:r>
      <w:proofErr w:type="spellEnd"/>
      <w:r>
        <w:rPr>
          <w:sz w:val="24"/>
          <w:szCs w:val="24"/>
        </w:rPr>
        <w:t xml:space="preserve"> сельского поселения </w:t>
      </w:r>
      <w:proofErr w:type="spellStart"/>
      <w:r>
        <w:rPr>
          <w:sz w:val="24"/>
          <w:szCs w:val="24"/>
        </w:rPr>
        <w:t>Ольховатского</w:t>
      </w:r>
      <w:proofErr w:type="spellEnd"/>
      <w:r>
        <w:rPr>
          <w:sz w:val="24"/>
          <w:szCs w:val="24"/>
        </w:rPr>
        <w:t xml:space="preserve"> муниципального района Воронежской области в сети Интернет.</w:t>
      </w:r>
    </w:p>
    <w:p w:rsidR="00E95649" w:rsidRDefault="00E95649" w:rsidP="00E95649">
      <w:pPr>
        <w:pStyle w:val="a6"/>
        <w:spacing w:after="0" w:line="240" w:lineRule="auto"/>
        <w:ind w:left="0" w:firstLine="709"/>
        <w:rPr>
          <w:sz w:val="24"/>
          <w:szCs w:val="24"/>
        </w:rPr>
      </w:pPr>
      <w:r>
        <w:rPr>
          <w:sz w:val="24"/>
          <w:szCs w:val="24"/>
        </w:rPr>
        <w:t xml:space="preserve">8. Настоящее Решение вступает в силу </w:t>
      </w:r>
      <w:proofErr w:type="gramStart"/>
      <w:r>
        <w:rPr>
          <w:sz w:val="24"/>
          <w:szCs w:val="24"/>
        </w:rPr>
        <w:t>с</w:t>
      </w:r>
      <w:proofErr w:type="gramEnd"/>
      <w:r>
        <w:rPr>
          <w:sz w:val="24"/>
          <w:szCs w:val="24"/>
        </w:rPr>
        <w:t xml:space="preserve"> даты его официального опубликования, за исключением пункта 6.2 раздела 6 настоящего Положения.</w:t>
      </w:r>
    </w:p>
    <w:p w:rsidR="00E95649" w:rsidRDefault="00E95649" w:rsidP="00E95649">
      <w:pPr>
        <w:pStyle w:val="a6"/>
        <w:spacing w:after="0" w:line="240" w:lineRule="auto"/>
        <w:ind w:left="0" w:firstLine="709"/>
        <w:rPr>
          <w:sz w:val="24"/>
          <w:szCs w:val="24"/>
        </w:rPr>
      </w:pPr>
      <w:r>
        <w:rPr>
          <w:sz w:val="24"/>
          <w:szCs w:val="24"/>
        </w:rPr>
        <w:t xml:space="preserve">9. Пункт 6.2 раздела 6 вступает в силу с 01.09.2025. </w:t>
      </w:r>
    </w:p>
    <w:bookmarkEnd w:id="0"/>
    <w:p w:rsidR="00E95649" w:rsidRDefault="00E95649" w:rsidP="00E95649">
      <w:pPr>
        <w:pStyle w:val="a6"/>
        <w:spacing w:after="0" w:line="240" w:lineRule="auto"/>
        <w:ind w:left="0" w:firstLine="709"/>
        <w:rPr>
          <w:sz w:val="24"/>
          <w:szCs w:val="24"/>
        </w:rPr>
      </w:pPr>
      <w:r>
        <w:rPr>
          <w:sz w:val="24"/>
          <w:szCs w:val="24"/>
        </w:rPr>
        <w:t xml:space="preserve">10. </w:t>
      </w:r>
      <w:proofErr w:type="gramStart"/>
      <w:r>
        <w:rPr>
          <w:sz w:val="24"/>
          <w:szCs w:val="24"/>
        </w:rPr>
        <w:t>Контроль за</w:t>
      </w:r>
      <w:proofErr w:type="gramEnd"/>
      <w:r>
        <w:rPr>
          <w:sz w:val="24"/>
          <w:szCs w:val="24"/>
        </w:rPr>
        <w:t xml:space="preserve"> исполнением настоящего решения оставляю за собой. </w:t>
      </w:r>
    </w:p>
    <w:p w:rsidR="00E95649" w:rsidRDefault="00E95649" w:rsidP="00E95649">
      <w:pPr>
        <w:pStyle w:val="a6"/>
        <w:spacing w:after="0" w:line="240" w:lineRule="auto"/>
        <w:ind w:left="0" w:firstLine="0"/>
        <w:rPr>
          <w:sz w:val="24"/>
          <w:szCs w:val="24"/>
        </w:rPr>
      </w:pPr>
    </w:p>
    <w:tbl>
      <w:tblPr>
        <w:tblW w:w="0" w:type="auto"/>
        <w:tblLook w:val="04A0"/>
      </w:tblPr>
      <w:tblGrid>
        <w:gridCol w:w="9571"/>
      </w:tblGrid>
      <w:tr w:rsidR="00E95649" w:rsidTr="00E95649">
        <w:tc>
          <w:tcPr>
            <w:tcW w:w="9571" w:type="dxa"/>
            <w:hideMark/>
          </w:tcPr>
          <w:p w:rsidR="00E95649" w:rsidRDefault="00E95649">
            <w:pPr>
              <w:spacing w:line="276" w:lineRule="auto"/>
              <w:ind w:firstLine="0"/>
              <w:rPr>
                <w:rFonts w:ascii="Times New Roman" w:hAnsi="Times New Roman"/>
                <w:lang w:eastAsia="en-US"/>
              </w:rPr>
            </w:pPr>
            <w:r>
              <w:rPr>
                <w:rFonts w:ascii="Times New Roman" w:hAnsi="Times New Roman"/>
                <w:lang w:eastAsia="en-US"/>
              </w:rPr>
              <w:t xml:space="preserve">Глава </w:t>
            </w:r>
            <w:proofErr w:type="spellStart"/>
            <w:r>
              <w:rPr>
                <w:rFonts w:ascii="Times New Roman" w:hAnsi="Times New Roman"/>
                <w:lang w:eastAsia="en-US"/>
              </w:rPr>
              <w:t>Копанянского</w:t>
            </w:r>
            <w:proofErr w:type="spellEnd"/>
            <w:r>
              <w:rPr>
                <w:rFonts w:ascii="Times New Roman" w:hAnsi="Times New Roman"/>
                <w:lang w:eastAsia="en-US"/>
              </w:rPr>
              <w:t xml:space="preserve"> сельского поселения</w:t>
            </w:r>
          </w:p>
          <w:p w:rsidR="00E95649" w:rsidRDefault="00E95649">
            <w:pPr>
              <w:spacing w:line="276" w:lineRule="auto"/>
              <w:ind w:firstLine="0"/>
              <w:rPr>
                <w:rFonts w:ascii="Times New Roman" w:hAnsi="Times New Roman"/>
                <w:lang w:eastAsia="en-US"/>
              </w:rPr>
            </w:pPr>
            <w:proofErr w:type="spellStart"/>
            <w:r>
              <w:rPr>
                <w:rFonts w:ascii="Times New Roman" w:hAnsi="Times New Roman"/>
                <w:lang w:eastAsia="en-US"/>
              </w:rPr>
              <w:t>Ольховатского</w:t>
            </w:r>
            <w:proofErr w:type="spellEnd"/>
            <w:r>
              <w:rPr>
                <w:rFonts w:ascii="Times New Roman" w:hAnsi="Times New Roman"/>
                <w:lang w:eastAsia="en-US"/>
              </w:rPr>
              <w:t xml:space="preserve"> муниципального района</w:t>
            </w:r>
          </w:p>
          <w:p w:rsidR="00E95649" w:rsidRDefault="00E95649">
            <w:pPr>
              <w:pStyle w:val="a6"/>
              <w:spacing w:after="0" w:line="240" w:lineRule="auto"/>
              <w:ind w:left="0" w:firstLine="0"/>
              <w:rPr>
                <w:sz w:val="24"/>
                <w:szCs w:val="24"/>
              </w:rPr>
            </w:pPr>
            <w:r>
              <w:rPr>
                <w:sz w:val="24"/>
                <w:szCs w:val="24"/>
              </w:rPr>
              <w:t xml:space="preserve">Воронежской области                                                                                </w:t>
            </w:r>
            <w:r>
              <w:t xml:space="preserve"> В.Т. </w:t>
            </w:r>
            <w:proofErr w:type="spellStart"/>
            <w:r>
              <w:t>Чишко</w:t>
            </w:r>
            <w:proofErr w:type="spellEnd"/>
          </w:p>
        </w:tc>
      </w:tr>
    </w:tbl>
    <w:p w:rsidR="00E95649" w:rsidRDefault="00E95649" w:rsidP="00E95649">
      <w:pPr>
        <w:ind w:firstLine="709"/>
        <w:rPr>
          <w:rFonts w:ascii="Times New Roman" w:hAnsi="Times New Roman"/>
        </w:rPr>
      </w:pPr>
    </w:p>
    <w:p w:rsidR="00E95649" w:rsidRDefault="00E95649" w:rsidP="00E95649">
      <w:pPr>
        <w:ind w:firstLine="0"/>
        <w:rPr>
          <w:rFonts w:ascii="Times New Roman" w:hAnsi="Times New Roman"/>
        </w:rPr>
      </w:pPr>
      <w:r>
        <w:rPr>
          <w:rFonts w:ascii="Times New Roman" w:hAnsi="Times New Roman"/>
        </w:rPr>
        <w:t xml:space="preserve">от </w:t>
      </w:r>
      <w:r>
        <w:rPr>
          <w:rFonts w:ascii="Times New Roman" w:hAnsi="Times New Roman"/>
          <w:u w:val="single"/>
        </w:rPr>
        <w:t>24.04.2025 года</w:t>
      </w:r>
    </w:p>
    <w:p w:rsidR="00E95649" w:rsidRDefault="00E95649" w:rsidP="00E95649">
      <w:pPr>
        <w:ind w:firstLine="0"/>
        <w:rPr>
          <w:rFonts w:ascii="Times New Roman" w:hAnsi="Times New Roman"/>
        </w:rPr>
      </w:pPr>
      <w:r>
        <w:rPr>
          <w:rFonts w:ascii="Times New Roman" w:hAnsi="Times New Roman"/>
        </w:rPr>
        <w:t xml:space="preserve">№ </w:t>
      </w:r>
      <w:r>
        <w:rPr>
          <w:rFonts w:ascii="Times New Roman" w:hAnsi="Times New Roman"/>
          <w:u w:val="single"/>
        </w:rPr>
        <w:t>17</w:t>
      </w:r>
      <w:r>
        <w:rPr>
          <w:rFonts w:ascii="Times New Roman" w:hAnsi="Times New Roman"/>
        </w:rPr>
        <w:t xml:space="preserve"> </w:t>
      </w:r>
    </w:p>
    <w:p w:rsidR="00E95649" w:rsidRDefault="00E95649" w:rsidP="00E95649">
      <w:pPr>
        <w:ind w:firstLine="0"/>
        <w:rPr>
          <w:rFonts w:ascii="Times New Roman" w:hAnsi="Times New Roman"/>
        </w:rPr>
      </w:pPr>
      <w:r>
        <w:rPr>
          <w:rFonts w:ascii="Times New Roman" w:hAnsi="Times New Roman"/>
        </w:rPr>
        <w:t xml:space="preserve">сл. </w:t>
      </w:r>
      <w:proofErr w:type="gramStart"/>
      <w:r>
        <w:rPr>
          <w:rFonts w:ascii="Times New Roman" w:hAnsi="Times New Roman"/>
        </w:rPr>
        <w:t>Копаная</w:t>
      </w:r>
      <w:proofErr w:type="gramEnd"/>
      <w:r>
        <w:rPr>
          <w:rFonts w:ascii="Times New Roman" w:hAnsi="Times New Roman"/>
        </w:rPr>
        <w:t xml:space="preserve"> 1-я</w:t>
      </w:r>
    </w:p>
    <w:p w:rsidR="00E95649" w:rsidRDefault="00E95649" w:rsidP="00E95649">
      <w:pPr>
        <w:ind w:firstLine="4253"/>
        <w:rPr>
          <w:rFonts w:ascii="Times New Roman" w:hAnsi="Times New Roman"/>
        </w:rPr>
      </w:pPr>
      <w:r>
        <w:rPr>
          <w:rFonts w:ascii="Times New Roman" w:hAnsi="Times New Roman"/>
        </w:rPr>
        <w:br w:type="page"/>
      </w:r>
      <w:r>
        <w:rPr>
          <w:rFonts w:ascii="Times New Roman" w:hAnsi="Times New Roman"/>
        </w:rPr>
        <w:lastRenderedPageBreak/>
        <w:t xml:space="preserve">УТВЕРЖДЕНО </w:t>
      </w:r>
    </w:p>
    <w:p w:rsidR="00E95649" w:rsidRDefault="00E95649" w:rsidP="00E95649">
      <w:pPr>
        <w:ind w:firstLine="4253"/>
        <w:rPr>
          <w:rFonts w:ascii="Times New Roman" w:hAnsi="Times New Roman"/>
        </w:rPr>
      </w:pPr>
      <w:r>
        <w:rPr>
          <w:rFonts w:ascii="Times New Roman" w:hAnsi="Times New Roman"/>
        </w:rPr>
        <w:t xml:space="preserve">решением Совета народных депутатов </w:t>
      </w:r>
    </w:p>
    <w:p w:rsidR="00E95649" w:rsidRDefault="00E95649" w:rsidP="00E95649">
      <w:pPr>
        <w:ind w:firstLine="4253"/>
        <w:rPr>
          <w:rFonts w:ascii="Times New Roman" w:hAnsi="Times New Roman"/>
        </w:rPr>
      </w:pPr>
      <w:proofErr w:type="spellStart"/>
      <w:r>
        <w:rPr>
          <w:rFonts w:ascii="Times New Roman" w:hAnsi="Times New Roman"/>
        </w:rPr>
        <w:t>Копанянского</w:t>
      </w:r>
      <w:proofErr w:type="spellEnd"/>
      <w:r>
        <w:rPr>
          <w:rFonts w:ascii="Times New Roman" w:hAnsi="Times New Roman"/>
        </w:rPr>
        <w:t xml:space="preserve"> сельского поселения</w:t>
      </w:r>
    </w:p>
    <w:p w:rsidR="00E95649" w:rsidRDefault="00E95649" w:rsidP="00E95649">
      <w:pPr>
        <w:ind w:firstLine="4253"/>
        <w:rPr>
          <w:rFonts w:ascii="Times New Roman" w:hAnsi="Times New Roman"/>
        </w:rPr>
      </w:pPr>
      <w:proofErr w:type="spellStart"/>
      <w:r>
        <w:rPr>
          <w:rFonts w:ascii="Times New Roman" w:hAnsi="Times New Roman"/>
        </w:rPr>
        <w:t>Ольховатского</w:t>
      </w:r>
      <w:proofErr w:type="spellEnd"/>
      <w:r>
        <w:rPr>
          <w:rFonts w:ascii="Times New Roman" w:hAnsi="Times New Roman"/>
        </w:rPr>
        <w:t xml:space="preserve"> муниципального района</w:t>
      </w:r>
    </w:p>
    <w:p w:rsidR="00E95649" w:rsidRDefault="00E95649" w:rsidP="00E95649">
      <w:pPr>
        <w:ind w:firstLine="4253"/>
        <w:rPr>
          <w:rFonts w:ascii="Times New Roman" w:hAnsi="Times New Roman"/>
        </w:rPr>
      </w:pPr>
      <w:r>
        <w:rPr>
          <w:rFonts w:ascii="Times New Roman" w:hAnsi="Times New Roman"/>
        </w:rPr>
        <w:t xml:space="preserve">Воронежской области </w:t>
      </w:r>
    </w:p>
    <w:p w:rsidR="00E95649" w:rsidRDefault="00E95649" w:rsidP="00E95649">
      <w:pPr>
        <w:ind w:firstLine="4253"/>
        <w:rPr>
          <w:rFonts w:ascii="Times New Roman" w:hAnsi="Times New Roman"/>
        </w:rPr>
      </w:pPr>
      <w:r>
        <w:rPr>
          <w:rFonts w:ascii="Times New Roman" w:hAnsi="Times New Roman"/>
        </w:rPr>
        <w:t xml:space="preserve">от </w:t>
      </w:r>
      <w:r>
        <w:rPr>
          <w:rFonts w:ascii="Times New Roman" w:hAnsi="Times New Roman"/>
          <w:u w:val="single"/>
        </w:rPr>
        <w:t>24.04.2025г.</w:t>
      </w:r>
      <w:r>
        <w:rPr>
          <w:rFonts w:ascii="Times New Roman" w:hAnsi="Times New Roman"/>
        </w:rPr>
        <w:t xml:space="preserve"> № </w:t>
      </w:r>
      <w:r>
        <w:rPr>
          <w:rFonts w:ascii="Times New Roman" w:hAnsi="Times New Roman"/>
          <w:u w:val="single"/>
        </w:rPr>
        <w:t>17</w:t>
      </w:r>
    </w:p>
    <w:p w:rsidR="00E95649" w:rsidRDefault="00E95649" w:rsidP="00E95649">
      <w:pPr>
        <w:ind w:firstLine="709"/>
        <w:rPr>
          <w:rFonts w:ascii="Times New Roman" w:hAnsi="Times New Roman"/>
        </w:rPr>
      </w:pPr>
    </w:p>
    <w:p w:rsidR="00E95649" w:rsidRDefault="00E95649" w:rsidP="00E95649">
      <w:pPr>
        <w:ind w:firstLine="709"/>
        <w:jc w:val="center"/>
        <w:rPr>
          <w:rFonts w:ascii="Times New Roman" w:hAnsi="Times New Roman"/>
        </w:rPr>
      </w:pPr>
      <w:r>
        <w:rPr>
          <w:rFonts w:ascii="Times New Roman" w:hAnsi="Times New Roman"/>
        </w:rPr>
        <w:t>Положение</w:t>
      </w:r>
    </w:p>
    <w:p w:rsidR="00E95649" w:rsidRDefault="00E95649" w:rsidP="00E95649">
      <w:pPr>
        <w:shd w:val="clear" w:color="auto" w:fill="FFFFFF"/>
        <w:ind w:firstLine="709"/>
        <w:jc w:val="center"/>
        <w:rPr>
          <w:rFonts w:ascii="Times New Roman" w:hAnsi="Times New Roman"/>
        </w:rPr>
      </w:pPr>
      <w:r>
        <w:rPr>
          <w:rFonts w:ascii="Times New Roman" w:hAnsi="Times New Roman"/>
        </w:rPr>
        <w:t xml:space="preserve">о муниципальном контроле в сфере благоустройства на территории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p>
    <w:p w:rsidR="00E95649" w:rsidRDefault="00E95649" w:rsidP="00E95649">
      <w:pPr>
        <w:shd w:val="clear" w:color="auto" w:fill="FFFFFF"/>
        <w:ind w:firstLine="709"/>
        <w:jc w:val="center"/>
        <w:rPr>
          <w:rFonts w:ascii="Times New Roman" w:hAnsi="Times New Roman"/>
        </w:rPr>
      </w:pP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Pr>
          <w:rFonts w:ascii="Times New Roman" w:hAnsi="Times New Roman" w:cs="Times New Roman"/>
          <w:sz w:val="24"/>
          <w:szCs w:val="24"/>
        </w:rPr>
        <w:t>Копанянского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Ольховатского</w:t>
      </w:r>
      <w:proofErr w:type="spellEnd"/>
      <w:r>
        <w:rPr>
          <w:rFonts w:ascii="Times New Roman" w:hAnsi="Times New Roman" w:cs="Times New Roman"/>
          <w:sz w:val="24"/>
          <w:szCs w:val="24"/>
        </w:rPr>
        <w:t xml:space="preserve"> муниципального района Воронежской области (далее - муниципальный контроль в сфере благоустройства).</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 xml:space="preserve">1.3. </w:t>
      </w:r>
      <w:proofErr w:type="gramStart"/>
      <w:r>
        <w:rPr>
          <w:rFonts w:ascii="Times New Roman" w:hAnsi="Times New Roman"/>
        </w:rPr>
        <w:t xml:space="preserve">Предметом муниципального контроля в сфере благоустройства является </w:t>
      </w:r>
      <w:r>
        <w:rPr>
          <w:rFonts w:ascii="Times New Roman" w:eastAsia="Calibri" w:hAnsi="Times New Roman"/>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Pr>
          <w:rFonts w:ascii="Times New Roman" w:hAnsi="Times New Roman"/>
        </w:rPr>
        <w:t>.</w:t>
      </w:r>
      <w:proofErr w:type="gramEnd"/>
    </w:p>
    <w:p w:rsidR="00E95649" w:rsidRDefault="00E95649" w:rsidP="00E95649">
      <w:pPr>
        <w:autoSpaceDE w:val="0"/>
        <w:autoSpaceDN w:val="0"/>
        <w:adjustRightInd w:val="0"/>
        <w:ind w:firstLine="709"/>
        <w:rPr>
          <w:rFonts w:ascii="Times New Roman" w:hAnsi="Times New Roman"/>
        </w:rPr>
      </w:pPr>
      <w:r>
        <w:rPr>
          <w:rFonts w:ascii="Times New Roman" w:hAnsi="Times New Roman"/>
        </w:rPr>
        <w:t xml:space="preserve">1.4. Объектами муниципального контроля в сфере благоустройства являются: </w:t>
      </w:r>
    </w:p>
    <w:p w:rsidR="00E95649" w:rsidRDefault="00E95649" w:rsidP="00E95649">
      <w:pPr>
        <w:pStyle w:val="a6"/>
        <w:autoSpaceDE w:val="0"/>
        <w:autoSpaceDN w:val="0"/>
        <w:adjustRightInd w:val="0"/>
        <w:spacing w:after="0" w:line="240" w:lineRule="auto"/>
        <w:ind w:left="0" w:firstLine="709"/>
        <w:rPr>
          <w:rFonts w:eastAsia="Calibri"/>
          <w:sz w:val="24"/>
          <w:szCs w:val="24"/>
        </w:rPr>
      </w:pPr>
      <w:r>
        <w:rPr>
          <w:sz w:val="24"/>
          <w:szCs w:val="24"/>
        </w:rPr>
        <w:t xml:space="preserve">- </w:t>
      </w:r>
      <w:r>
        <w:rPr>
          <w:rFonts w:eastAsia="Calibri"/>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E95649" w:rsidRDefault="00E95649" w:rsidP="00E956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E95649" w:rsidRDefault="00E95649" w:rsidP="00E95649">
      <w:pPr>
        <w:shd w:val="clear" w:color="auto" w:fill="FFFFFF"/>
        <w:ind w:firstLine="709"/>
        <w:rPr>
          <w:rFonts w:ascii="Times New Roman" w:hAnsi="Times New Roman"/>
        </w:rPr>
      </w:pPr>
      <w:proofErr w:type="gramStart"/>
      <w:r>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E95649" w:rsidRDefault="00E95649" w:rsidP="00E95649">
      <w:pPr>
        <w:shd w:val="clear" w:color="auto" w:fill="FFFFFF"/>
        <w:ind w:firstLine="709"/>
        <w:rPr>
          <w:rFonts w:ascii="Times New Roman" w:hAnsi="Times New Roman"/>
        </w:rPr>
      </w:pPr>
      <w:r>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E95649" w:rsidRDefault="00E95649" w:rsidP="00E95649">
      <w:pPr>
        <w:shd w:val="clear" w:color="auto" w:fill="FFFFFF"/>
        <w:ind w:firstLine="709"/>
        <w:rPr>
          <w:rFonts w:ascii="Times New Roman" w:hAnsi="Times New Roman"/>
        </w:rPr>
      </w:pPr>
      <w:r>
        <w:rPr>
          <w:rFonts w:ascii="Times New Roman" w:hAnsi="Times New Roman"/>
        </w:rPr>
        <w:t>- объекты освещения и иное осветительное оборудование;</w:t>
      </w:r>
    </w:p>
    <w:p w:rsidR="00E95649" w:rsidRDefault="00E95649" w:rsidP="00E95649">
      <w:pPr>
        <w:shd w:val="clear" w:color="auto" w:fill="FFFFFF"/>
        <w:ind w:firstLine="709"/>
        <w:rPr>
          <w:rFonts w:ascii="Times New Roman" w:hAnsi="Times New Roman"/>
        </w:rPr>
      </w:pPr>
      <w:r>
        <w:rPr>
          <w:rFonts w:ascii="Times New Roman" w:hAnsi="Times New Roman"/>
        </w:rPr>
        <w:lastRenderedPageBreak/>
        <w:t>- зеленые насаждения;</w:t>
      </w:r>
    </w:p>
    <w:p w:rsidR="00E95649" w:rsidRDefault="00E95649" w:rsidP="00E95649">
      <w:pPr>
        <w:shd w:val="clear" w:color="auto" w:fill="FFFFFF"/>
        <w:ind w:firstLine="709"/>
        <w:rPr>
          <w:rFonts w:ascii="Times New Roman" w:hAnsi="Times New Roman"/>
        </w:rPr>
      </w:pPr>
      <w:r>
        <w:rPr>
          <w:rFonts w:ascii="Times New Roman" w:hAnsi="Times New Roman"/>
        </w:rPr>
        <w:t>- знаково-информационные системы;</w:t>
      </w:r>
    </w:p>
    <w:p w:rsidR="00E95649" w:rsidRDefault="00E95649" w:rsidP="00E95649">
      <w:pPr>
        <w:shd w:val="clear" w:color="auto" w:fill="FFFFFF"/>
        <w:ind w:firstLine="709"/>
        <w:rPr>
          <w:rFonts w:ascii="Times New Roman" w:hAnsi="Times New Roman"/>
        </w:rPr>
      </w:pPr>
      <w:r>
        <w:rPr>
          <w:rFonts w:ascii="Times New Roman" w:hAnsi="Times New Roman"/>
        </w:rPr>
        <w:t>- детские и спортивные площадки, контейнерные площадки, малые архитектурные формы;</w:t>
      </w:r>
    </w:p>
    <w:p w:rsidR="00E95649" w:rsidRDefault="00E95649" w:rsidP="00E95649">
      <w:pPr>
        <w:shd w:val="clear" w:color="auto" w:fill="FFFFFF"/>
        <w:ind w:firstLine="709"/>
        <w:rPr>
          <w:rFonts w:ascii="Times New Roman" w:hAnsi="Times New Roman"/>
        </w:rPr>
      </w:pPr>
      <w:r>
        <w:rPr>
          <w:rFonts w:ascii="Times New Roman" w:hAnsi="Times New Roman"/>
        </w:rPr>
        <w:t>- пешеходные коммуникации, в том числе тротуары, аллеи, дорожки, тропинки;</w:t>
      </w:r>
    </w:p>
    <w:p w:rsidR="00E95649" w:rsidRDefault="00E95649" w:rsidP="00E95649">
      <w:pPr>
        <w:shd w:val="clear" w:color="auto" w:fill="FFFFFF"/>
        <w:ind w:firstLine="709"/>
        <w:rPr>
          <w:rFonts w:ascii="Times New Roman" w:hAnsi="Times New Roman"/>
        </w:rPr>
      </w:pPr>
      <w:r>
        <w:rPr>
          <w:rFonts w:ascii="Times New Roman" w:hAnsi="Times New Roman"/>
        </w:rPr>
        <w:t xml:space="preserve">- объекты (элементы) благоустройства для беспрепятственного доступа инвалидов и иных </w:t>
      </w:r>
      <w:proofErr w:type="spellStart"/>
      <w:r>
        <w:rPr>
          <w:rFonts w:ascii="Times New Roman" w:hAnsi="Times New Roman"/>
        </w:rPr>
        <w:t>маломобильных</w:t>
      </w:r>
      <w:proofErr w:type="spellEnd"/>
      <w:r>
        <w:rPr>
          <w:rFonts w:ascii="Times New Roman" w:hAnsi="Times New Roman"/>
        </w:rPr>
        <w:t xml:space="preserve"> граждан;</w:t>
      </w:r>
    </w:p>
    <w:p w:rsidR="00E95649" w:rsidRDefault="00E95649" w:rsidP="00E95649">
      <w:pPr>
        <w:shd w:val="clear" w:color="auto" w:fill="FFFFFF"/>
        <w:ind w:firstLine="709"/>
        <w:rPr>
          <w:rFonts w:ascii="Times New Roman" w:hAnsi="Times New Roman"/>
        </w:rPr>
      </w:pPr>
      <w:r>
        <w:rPr>
          <w:rFonts w:ascii="Times New Roman" w:hAnsi="Times New Roman"/>
        </w:rPr>
        <w:t>- уборка территории, в том числе в зимний период;</w:t>
      </w:r>
    </w:p>
    <w:p w:rsidR="00E95649" w:rsidRDefault="00E95649" w:rsidP="00E95649">
      <w:pPr>
        <w:shd w:val="clear" w:color="auto" w:fill="FFFFFF"/>
        <w:ind w:firstLine="709"/>
        <w:rPr>
          <w:rFonts w:ascii="Times New Roman" w:hAnsi="Times New Roman"/>
        </w:rPr>
      </w:pPr>
      <w:r>
        <w:rPr>
          <w:rFonts w:ascii="Times New Roman" w:hAnsi="Times New Roman"/>
        </w:rPr>
        <w:t>- проведение земляных работ;</w:t>
      </w:r>
    </w:p>
    <w:p w:rsidR="00E95649" w:rsidRDefault="00E95649" w:rsidP="00E95649">
      <w:pPr>
        <w:shd w:val="clear" w:color="auto" w:fill="FFFFFF"/>
        <w:ind w:firstLine="709"/>
        <w:rPr>
          <w:rFonts w:ascii="Times New Roman" w:hAnsi="Times New Roman"/>
        </w:rPr>
      </w:pPr>
      <w:r>
        <w:rPr>
          <w:rFonts w:ascii="Times New Roman" w:hAnsi="Times New Roman"/>
        </w:rPr>
        <w:t>- содержание прилегающих территорий;</w:t>
      </w:r>
    </w:p>
    <w:p w:rsidR="00E95649" w:rsidRDefault="00E95649" w:rsidP="00E95649">
      <w:pPr>
        <w:shd w:val="clear" w:color="auto" w:fill="FFFFFF"/>
        <w:ind w:firstLine="709"/>
        <w:rPr>
          <w:rFonts w:ascii="Times New Roman" w:hAnsi="Times New Roman"/>
        </w:rPr>
      </w:pPr>
      <w:r>
        <w:rPr>
          <w:rFonts w:ascii="Times New Roman" w:hAnsi="Times New Roman"/>
        </w:rPr>
        <w:t>- некапитальные объекты, в том числе сезонные торговые;</w:t>
      </w:r>
    </w:p>
    <w:p w:rsidR="00E95649" w:rsidRDefault="00E95649" w:rsidP="00E95649">
      <w:pPr>
        <w:shd w:val="clear" w:color="auto" w:fill="FFFFFF"/>
        <w:ind w:firstLine="709"/>
        <w:rPr>
          <w:rFonts w:ascii="Times New Roman" w:hAnsi="Times New Roman"/>
        </w:rPr>
      </w:pPr>
      <w:r>
        <w:rPr>
          <w:rFonts w:ascii="Times New Roman" w:hAnsi="Times New Roman"/>
        </w:rPr>
        <w:t>- инженерные коммуникации и сооружения;</w:t>
      </w:r>
    </w:p>
    <w:p w:rsidR="00E95649" w:rsidRDefault="00E95649" w:rsidP="00E95649">
      <w:pPr>
        <w:shd w:val="clear" w:color="auto" w:fill="FFFFFF"/>
        <w:ind w:firstLine="709"/>
        <w:rPr>
          <w:rFonts w:ascii="Times New Roman" w:hAnsi="Times New Roman"/>
        </w:rPr>
      </w:pPr>
      <w:r>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 Администрацией в рамках осуществления муниципального контроля в сфере благоустройства обеспечивается учет объектов</w:t>
      </w:r>
      <w:r>
        <w:rPr>
          <w:rFonts w:ascii="Times New Roman" w:hAnsi="Times New Roman" w:cs="Times New Roman"/>
          <w:bCs/>
          <w:sz w:val="24"/>
          <w:szCs w:val="24"/>
        </w:rPr>
        <w:t xml:space="preserve"> муниципального </w:t>
      </w:r>
      <w:r>
        <w:rPr>
          <w:rFonts w:ascii="Times New Roman" w:hAnsi="Times New Roman" w:cs="Times New Roman"/>
          <w:sz w:val="24"/>
          <w:szCs w:val="24"/>
        </w:rPr>
        <w:t>контроля в соответствии с Федеральным законом № 248-ФЗ и настоящим Положением.</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ConsPlu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2. Контрольный орган, уполномоченный на осуществление муниципального контроля в сфере благоустройства.</w:t>
      </w:r>
    </w:p>
    <w:p w:rsidR="00E95649" w:rsidRDefault="00E95649" w:rsidP="00E95649">
      <w:pPr>
        <w:pStyle w:val="ConsPlusNormal"/>
        <w:suppressAutoHyphens w:val="0"/>
        <w:ind w:firstLine="709"/>
        <w:jc w:val="both"/>
        <w:rPr>
          <w:rFonts w:ascii="Times New Roman" w:hAnsi="Times New Roman" w:cs="Times New Roman"/>
          <w:bCs/>
          <w:sz w:val="24"/>
          <w:szCs w:val="24"/>
        </w:rPr>
      </w:pPr>
    </w:p>
    <w:p w:rsidR="00E95649" w:rsidRDefault="00E95649" w:rsidP="00E95649">
      <w:pPr>
        <w:ind w:firstLine="709"/>
        <w:rPr>
          <w:rFonts w:ascii="Times New Roman" w:hAnsi="Times New Roman"/>
        </w:rPr>
      </w:pPr>
      <w:r>
        <w:rPr>
          <w:rFonts w:ascii="Times New Roman" w:hAnsi="Times New Roman"/>
        </w:rPr>
        <w:t xml:space="preserve">2.1. Муниципальный контроль в сфере благоустройства осуществляется администрацией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 (далее - администрация).</w:t>
      </w:r>
    </w:p>
    <w:p w:rsidR="00E95649" w:rsidRDefault="00E95649" w:rsidP="00E95649">
      <w:pPr>
        <w:ind w:firstLine="709"/>
        <w:rPr>
          <w:rFonts w:ascii="Times New Roman" w:hAnsi="Times New Roman"/>
        </w:rPr>
      </w:pPr>
      <w:r>
        <w:rPr>
          <w:rFonts w:ascii="Times New Roman" w:hAnsi="Times New Roman"/>
        </w:rPr>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Pr>
          <w:rFonts w:ascii="Times New Roman" w:hAnsi="Times New Roman"/>
          <w:bCs/>
        </w:rPr>
        <w:t>в сфере благоустройства</w:t>
      </w:r>
      <w:r>
        <w:rPr>
          <w:rFonts w:ascii="Times New Roman" w:hAnsi="Times New Roman"/>
        </w:rPr>
        <w:t>, является глава поселения.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 xml:space="preserve">Должностным лицом, </w:t>
      </w:r>
      <w:r>
        <w:rPr>
          <w:rFonts w:ascii="Times New Roman" w:eastAsia="Calibri" w:hAnsi="Times New Roman"/>
          <w:lang w:eastAsia="en-US"/>
        </w:rPr>
        <w:t xml:space="preserve">в должностные обязанности которого входит осуществление полномочий по муниципальному контролю </w:t>
      </w:r>
      <w:r>
        <w:rPr>
          <w:rFonts w:ascii="Times New Roman" w:hAnsi="Times New Roman"/>
          <w:bCs/>
        </w:rPr>
        <w:t>в сфере благоустройства</w:t>
      </w:r>
      <w:r>
        <w:rPr>
          <w:rFonts w:ascii="Times New Roman" w:eastAsia="Calibri" w:hAnsi="Times New Roman"/>
          <w:lang w:eastAsia="en-US"/>
        </w:rPr>
        <w:t>, в том числе проведение профилактических мероприятий и контрольных мероприятий (далее также - инспектор) является старший инспектор администрации.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 xml:space="preserve">2.2. </w:t>
      </w:r>
      <w:r>
        <w:rPr>
          <w:rFonts w:ascii="Times New Roman" w:eastAsia="Calibri" w:hAnsi="Times New Roman"/>
          <w:lang w:eastAsia="en-US"/>
        </w:rPr>
        <w:t>Должностные лица, осуществляющие муниципальный контроль</w:t>
      </w:r>
      <w:r>
        <w:rPr>
          <w:rFonts w:ascii="Times New Roman" w:hAnsi="Times New Roman"/>
          <w:bCs/>
        </w:rPr>
        <w:t xml:space="preserve"> в сфере благоустройства</w:t>
      </w:r>
      <w:r>
        <w:rPr>
          <w:rFonts w:ascii="Times New Roman" w:eastAsia="Calibri" w:hAnsi="Times New Roman"/>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2.3. К отношениям, связанным с осуществлением муниципального контроля</w:t>
      </w:r>
      <w:r>
        <w:rPr>
          <w:rFonts w:ascii="Times New Roman" w:hAnsi="Times New Roman" w:cs="Times New Roman"/>
          <w:bCs/>
          <w:sz w:val="24"/>
          <w:szCs w:val="24"/>
        </w:rPr>
        <w:t xml:space="preserve"> в сфере благоустройства</w:t>
      </w:r>
      <w:r>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auto"/>
          <w:sz w:val="24"/>
          <w:szCs w:val="24"/>
        </w:rPr>
        <w:t>закона</w:t>
      </w:r>
      <w:r>
        <w:rPr>
          <w:rFonts w:ascii="Times New Roman" w:hAnsi="Times New Roman" w:cs="Times New Roman"/>
          <w:sz w:val="24"/>
          <w:szCs w:val="24"/>
        </w:rPr>
        <w:t xml:space="preserve"> № 248-ФЗ, Федерального </w:t>
      </w:r>
      <w:r>
        <w:rPr>
          <w:rStyle w:val="a3"/>
          <w:rFonts w:ascii="Times New Roman" w:hAnsi="Times New Roman" w:cs="Times New Roman"/>
          <w:color w:val="auto"/>
          <w:sz w:val="24"/>
          <w:szCs w:val="24"/>
        </w:rPr>
        <w:t>закона</w:t>
      </w:r>
      <w:r>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autoSpaceDE w:val="0"/>
        <w:autoSpaceDN w:val="0"/>
        <w:adjustRightInd w:val="0"/>
        <w:ind w:firstLine="709"/>
        <w:rPr>
          <w:rFonts w:ascii="Times New Roman" w:eastAsia="Calibri" w:hAnsi="Times New Roman"/>
          <w:bCs/>
          <w:lang w:eastAsia="en-US"/>
        </w:rPr>
      </w:pPr>
      <w:r>
        <w:rPr>
          <w:rFonts w:ascii="Times New Roman" w:eastAsia="Calibri" w:hAnsi="Times New Roman"/>
          <w:bCs/>
          <w:lang w:eastAsia="en-US"/>
        </w:rPr>
        <w:t>3. Управление рисками причинения вреда (ущерба) охраняемым законом ценностям при осуществлении муниципального контроля</w:t>
      </w:r>
      <w:r>
        <w:rPr>
          <w:rFonts w:ascii="Times New Roman" w:hAnsi="Times New Roman"/>
          <w:bCs/>
        </w:rPr>
        <w:t xml:space="preserve"> в сфере благоустройства</w:t>
      </w:r>
    </w:p>
    <w:p w:rsidR="00E95649" w:rsidRDefault="00E95649" w:rsidP="00E95649">
      <w:pPr>
        <w:autoSpaceDE w:val="0"/>
        <w:autoSpaceDN w:val="0"/>
        <w:adjustRightInd w:val="0"/>
        <w:ind w:firstLine="709"/>
        <w:rPr>
          <w:rFonts w:ascii="Times New Roman" w:eastAsia="Calibri" w:hAnsi="Times New Roman"/>
          <w:lang w:eastAsia="en-US"/>
        </w:rPr>
      </w:pP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а) средний риск;</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б) умеренный риск;</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низкий риск.</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E95649" w:rsidRDefault="00E95649" w:rsidP="00E95649">
      <w:pPr>
        <w:autoSpaceDE w:val="0"/>
        <w:autoSpaceDN w:val="0"/>
        <w:adjustRightInd w:val="0"/>
        <w:ind w:firstLine="709"/>
        <w:rPr>
          <w:rFonts w:ascii="Times New Roman" w:eastAsia="Calibri" w:hAnsi="Times New Roman"/>
          <w:lang w:eastAsia="en-US"/>
        </w:rPr>
      </w:pPr>
      <w:bookmarkStart w:id="2" w:name="Par9"/>
      <w:bookmarkEnd w:id="2"/>
      <w:r>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Calibr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3.4. В случае если объект контроля не отнесен к определенной категории риска, он считается отнесенным к категории низкого риска.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Pr>
          <w:rFonts w:ascii="Times New Roman" w:hAnsi="Times New Roman"/>
        </w:rPr>
        <w:t>Копанянского</w:t>
      </w:r>
      <w:proofErr w:type="spellEnd"/>
      <w:r>
        <w:rPr>
          <w:rFonts w:ascii="Times New Roman" w:hAnsi="Times New Roman"/>
        </w:rPr>
        <w:t xml:space="preserve"> сельского поселения </w:t>
      </w:r>
      <w:proofErr w:type="spellStart"/>
      <w:r>
        <w:rPr>
          <w:rFonts w:ascii="Times New Roman" w:hAnsi="Times New Roman"/>
        </w:rPr>
        <w:t>Ольховатского</w:t>
      </w:r>
      <w:proofErr w:type="spellEnd"/>
      <w:r>
        <w:rPr>
          <w:rFonts w:ascii="Times New Roman" w:hAnsi="Times New Roman"/>
        </w:rPr>
        <w:t xml:space="preserve"> муниципального района Воронежской области</w:t>
      </w:r>
      <w:r>
        <w:rPr>
          <w:rFonts w:ascii="Times New Roman" w:eastAsia="Calibri" w:hAnsi="Times New Roman"/>
          <w:lang w:eastAsia="en-US"/>
        </w:rPr>
        <w:t xml:space="preserve"> в информационно-телекоммуникационной сети «Интернет» (далее - официальном сайте).</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б) заявление рассматривается главой поселения, принявшего решение о присвоении объекту контроля категории риска;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срок рассмотрения заявления не может превышать 5 рабочих дней со дня регистрации.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w:t>
      </w:r>
      <w:r>
        <w:rPr>
          <w:rFonts w:ascii="Times New Roman" w:eastAsia="Calibri" w:hAnsi="Times New Roman"/>
          <w:lang w:eastAsia="en-US"/>
        </w:rPr>
        <w:lastRenderedPageBreak/>
        <w:t>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95649" w:rsidRDefault="00E95649" w:rsidP="00E95649">
      <w:pPr>
        <w:pStyle w:val="ConsPlusNormal"/>
        <w:suppressAutoHyphens w:val="0"/>
        <w:ind w:firstLine="709"/>
        <w:jc w:val="both"/>
        <w:rPr>
          <w:rFonts w:ascii="Times New Roman" w:hAnsi="Times New Roman" w:cs="Times New Roman"/>
          <w:bCs/>
          <w:sz w:val="24"/>
          <w:szCs w:val="24"/>
        </w:rPr>
      </w:pPr>
    </w:p>
    <w:p w:rsidR="00E95649" w:rsidRDefault="00E95649" w:rsidP="00E95649">
      <w:pPr>
        <w:pStyle w:val="ConsPlu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4. Профилактика рисков причинения вреда (ущерба) охраняемым законом ценностям</w:t>
      </w:r>
    </w:p>
    <w:p w:rsidR="00E95649" w:rsidRDefault="00E95649" w:rsidP="00E95649">
      <w:pPr>
        <w:pStyle w:val="ConsPlusNormal"/>
        <w:suppressAutoHyphens w:val="0"/>
        <w:ind w:firstLine="709"/>
        <w:jc w:val="both"/>
        <w:rPr>
          <w:rFonts w:ascii="Times New Roman" w:hAnsi="Times New Roman" w:cs="Times New Roman"/>
          <w:bCs/>
          <w:sz w:val="24"/>
          <w:szCs w:val="24"/>
        </w:rPr>
      </w:pP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 Администрация осуществляет муниципальный контроль в сфере благоустройства посредством проведения: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профилактических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E95649" w:rsidRDefault="00E95649" w:rsidP="00E95649">
      <w:pPr>
        <w:pStyle w:val="ConsPlusNormal"/>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5649" w:rsidRDefault="00E95649" w:rsidP="00E95649">
      <w:pPr>
        <w:pStyle w:val="ConsPlusNormal"/>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proofErr w:type="gramStart"/>
      <w:r>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Pr>
          <w:rFonts w:ascii="Times New Roman" w:hAnsi="Times New Roman" w:cs="Times New Roman"/>
          <w:sz w:val="24"/>
          <w:szCs w:val="24"/>
        </w:rPr>
        <w:t xml:space="preserve"> с компетенцией.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информирование;</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объявление предостережения;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консультирование;</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профилактический визит.</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4"/>
          <w:szCs w:val="24"/>
        </w:rPr>
        <w:t>.</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proofErr w:type="gramStart"/>
      <w:r>
        <w:rPr>
          <w:rFonts w:ascii="Times New Roman" w:hAnsi="Times New Roman" w:cs="Times New Roman"/>
          <w:sz w:val="24"/>
          <w:szCs w:val="24"/>
        </w:rPr>
        <w:t>Предостережение о недопустимости нарушения обязательных требований и предложение</w:t>
      </w:r>
      <w:r>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Pr>
          <w:rFonts w:ascii="Times New Roman" w:hAnsi="Times New Roman" w:cs="Times New Roman"/>
          <w:sz w:val="24"/>
          <w:szCs w:val="24"/>
        </w:rPr>
        <w:t xml:space="preserve"> </w:t>
      </w:r>
      <w:r>
        <w:rPr>
          <w:rFonts w:ascii="Times New Roman" w:hAnsi="Times New Roman" w:cs="Times New Roman"/>
          <w:sz w:val="24"/>
          <w:szCs w:val="24"/>
        </w:rPr>
        <w:lastRenderedPageBreak/>
        <w:t>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Pr>
          <w:rFonts w:ascii="Times New Roman" w:hAnsi="Times New Roman" w:cs="Times New Roman"/>
          <w:sz w:val="24"/>
          <w:szCs w:val="24"/>
        </w:rPr>
        <w:t xml:space="preserve"> (ущерба) охраняемым законом ценностям. </w:t>
      </w:r>
    </w:p>
    <w:p w:rsidR="00E95649" w:rsidRDefault="00E95649" w:rsidP="00E95649">
      <w:pPr>
        <w:autoSpaceDE w:val="0"/>
        <w:autoSpaceDN w:val="0"/>
        <w:adjustRightInd w:val="0"/>
        <w:ind w:firstLine="709"/>
        <w:rPr>
          <w:rFonts w:ascii="Times New Roman" w:eastAsia="Calibri" w:hAnsi="Times New Roman"/>
          <w:lang w:eastAsia="en-US"/>
        </w:rPr>
      </w:pPr>
      <w:proofErr w:type="gramStart"/>
      <w:r>
        <w:rPr>
          <w:rFonts w:ascii="Times New Roman" w:eastAsia="Calibr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Pr>
          <w:rFonts w:ascii="Times New Roman" w:eastAsia="Calibr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95649" w:rsidRDefault="00E95649" w:rsidP="00E95649">
      <w:pPr>
        <w:ind w:firstLine="709"/>
        <w:rPr>
          <w:rFonts w:ascii="Times New Roman" w:hAnsi="Times New Roman"/>
        </w:rPr>
      </w:pPr>
      <w:r>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rPr>
        <w:t xml:space="preserve">.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Возражение должно содержать: </w:t>
      </w:r>
    </w:p>
    <w:p w:rsidR="00E95649" w:rsidRDefault="00E95649" w:rsidP="00E95649">
      <w:pPr>
        <w:autoSpaceDE w:val="0"/>
        <w:autoSpaceDN w:val="0"/>
        <w:adjustRightInd w:val="0"/>
        <w:ind w:firstLine="709"/>
        <w:rPr>
          <w:rFonts w:ascii="Times New Roman" w:eastAsia="Calibri" w:hAnsi="Times New Roman"/>
          <w:lang w:eastAsia="en-US"/>
        </w:rPr>
      </w:pPr>
      <w:proofErr w:type="gramStart"/>
      <w:r>
        <w:rPr>
          <w:rFonts w:ascii="Times New Roman" w:eastAsia="Calibr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идентификационный номер налогоплательщика - контролируемого лица;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дата и номер предостережения, направленного в адрес контролируемого лица;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об оставлении предостережения без изменения;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об отмене предостережения.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xml:space="preserve">, на личном приеме, в ходе проведения профилактических либо контрольных мероприятий.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w:t>
      </w:r>
      <w:r>
        <w:rPr>
          <w:rFonts w:ascii="Times New Roman" w:hAnsi="Times New Roman" w:cs="Times New Roman"/>
          <w:sz w:val="24"/>
          <w:szCs w:val="24"/>
        </w:rPr>
        <w:lastRenderedPageBreak/>
        <w:t>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в сфере благоустройства;</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ответ на поставленные вопросы требует дополнительного запроса сведений.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консультирования </w:t>
      </w:r>
      <w:proofErr w:type="gramStart"/>
      <w:r>
        <w:rPr>
          <w:rFonts w:ascii="Times New Roman" w:hAnsi="Times New Roman" w:cs="Times New Roman"/>
          <w:sz w:val="24"/>
          <w:szCs w:val="24"/>
        </w:rPr>
        <w:t>должностное лицо, уполномоченное осуществлять муниципальный контроль в сфере благоустройства обязано</w:t>
      </w:r>
      <w:proofErr w:type="gramEnd"/>
      <w:r>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4.11.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E95649" w:rsidRDefault="00E95649" w:rsidP="00E95649">
      <w:pPr>
        <w:pStyle w:val="ConsPlusNormal"/>
        <w:suppressAutoHyphens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w:t>
      </w:r>
      <w:r>
        <w:rPr>
          <w:rFonts w:ascii="Times New Roman" w:hAnsi="Times New Roman" w:cs="Times New Roman"/>
          <w:sz w:val="24"/>
          <w:szCs w:val="24"/>
        </w:rPr>
        <w:lastRenderedPageBreak/>
        <w:t>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Pr>
          <w:rFonts w:ascii="Times New Roman" w:eastAsia="Calibri" w:hAnsi="Times New Roman"/>
          <w:lang w:eastAsia="en-US"/>
        </w:rPr>
        <w:t>с даты составления</w:t>
      </w:r>
      <w:proofErr w:type="gramEnd"/>
      <w:r>
        <w:rPr>
          <w:rFonts w:ascii="Times New Roman" w:eastAsia="Calibr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 xml:space="preserve">4.11.2. </w:t>
      </w:r>
      <w:r>
        <w:rPr>
          <w:rFonts w:ascii="Times New Roman" w:eastAsia="Calibri" w:hAnsi="Times New Roman"/>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Решение об отказе в проведении профилактического визита принимается в следующих случаях:</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 от контролируемого лица поступило уведомление об отзыве заявления;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w:t>
      </w:r>
      <w:r>
        <w:rPr>
          <w:rFonts w:ascii="Times New Roman" w:eastAsia="Calibri" w:hAnsi="Times New Roman"/>
          <w:lang w:eastAsia="en-US"/>
        </w:rPr>
        <w:lastRenderedPageBreak/>
        <w:t>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 в течение года до даты подачи заявления администрацией проведен профилактический визит по ранее поданному заявлению;</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Pr>
          <w:rFonts w:ascii="Times New Roman" w:eastAsia="Calibri" w:hAnsi="Times New Roman"/>
          <w:lang w:eastAsia="en-US"/>
        </w:rPr>
        <w:t>позднее</w:t>
      </w:r>
      <w:proofErr w:type="gramEnd"/>
      <w:r>
        <w:rPr>
          <w:rFonts w:ascii="Times New Roman" w:eastAsia="Calibri" w:hAnsi="Times New Roman"/>
          <w:lang w:eastAsia="en-US"/>
        </w:rPr>
        <w:t xml:space="preserve"> чем за пять рабочих дней до даты его проведения.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случае</w:t>
      </w:r>
      <w:proofErr w:type="gramStart"/>
      <w:r>
        <w:rPr>
          <w:rFonts w:ascii="Times New Roman" w:eastAsia="Calibri" w:hAnsi="Times New Roman"/>
          <w:lang w:eastAsia="en-US"/>
        </w:rPr>
        <w:t>,</w:t>
      </w:r>
      <w:proofErr w:type="gramEnd"/>
      <w:r>
        <w:rPr>
          <w:rFonts w:ascii="Times New Roman" w:eastAsia="Calibr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ConsPlu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5. Порядок организации и осуществления контрольных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5.1.1. При взаимодействии с контролируемыми лицами:</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инспекционный визит;</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рейдовый осмотр;</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документарная проверка;</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выездная проверка.</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5.1.2. Без взаимодействия с контролируемыми лицами:</w:t>
      </w:r>
    </w:p>
    <w:p w:rsidR="00E95649" w:rsidRDefault="00E95649" w:rsidP="00E95649">
      <w:pPr>
        <w:pStyle w:val="ConsPlusNormal"/>
        <w:suppressAutoHyphens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4"/>
          <w:szCs w:val="24"/>
        </w:rPr>
        <w:t>);</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w:t>
      </w:r>
      <w:r>
        <w:rPr>
          <w:rFonts w:ascii="Times New Roman" w:eastAsia="Calibri" w:hAnsi="Times New Roman"/>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lastRenderedPageBreak/>
        <w:t xml:space="preserve">5.3. </w:t>
      </w:r>
      <w:r>
        <w:rPr>
          <w:rFonts w:ascii="Times New Roman" w:eastAsia="Calibr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случае</w:t>
      </w:r>
      <w:proofErr w:type="gramStart"/>
      <w:r>
        <w:rPr>
          <w:rFonts w:ascii="Times New Roman" w:eastAsia="Calibri" w:hAnsi="Times New Roman"/>
          <w:lang w:eastAsia="en-US"/>
        </w:rPr>
        <w:t>,</w:t>
      </w:r>
      <w:proofErr w:type="gramEnd"/>
      <w:r>
        <w:rPr>
          <w:rFonts w:ascii="Times New Roman" w:eastAsia="Calibr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 xml:space="preserve">5.4. </w:t>
      </w:r>
      <w:proofErr w:type="gramStart"/>
      <w:r>
        <w:rPr>
          <w:rFonts w:ascii="Times New Roman" w:eastAsia="Calibr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Pr>
          <w:rFonts w:ascii="Times New Roman" w:eastAsia="Calibri" w:hAnsi="Times New Roman"/>
          <w:lang w:eastAsia="en-US"/>
        </w:rPr>
        <w:t xml:space="preserve">, </w:t>
      </w:r>
      <w:proofErr w:type="gramStart"/>
      <w:r>
        <w:rPr>
          <w:rFonts w:ascii="Times New Roman" w:eastAsia="Calibri" w:hAnsi="Times New Roman"/>
          <w:lang w:eastAsia="en-US"/>
        </w:rPr>
        <w:t>предусмотренных</w:t>
      </w:r>
      <w:proofErr w:type="gramEnd"/>
      <w:r>
        <w:rPr>
          <w:rFonts w:ascii="Times New Roman" w:eastAsia="Calibri" w:hAnsi="Times New Roman"/>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Calibr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инспекционного визита могут совершаться следующие контрольные действия: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осмотр,</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 опрос,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получение письменных объяснений,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E95649" w:rsidRDefault="00E95649" w:rsidP="00E95649">
      <w:pPr>
        <w:pStyle w:val="ConsPlusNormal"/>
        <w:tabs>
          <w:tab w:val="left" w:pos="1134"/>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5.7. Рейдовый осмотр проводится в порядке, установленном статьей 71 Федерального закона № 248-ФЗ. В ходе рейдового осмотра могут проводиться следующие контрольные действия:</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осмотр;</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опрос;</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получение письменных объяснений, </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Pr>
          <w:rFonts w:ascii="Times New Roman" w:hAnsi="Times New Roman" w:cs="Times New Roman"/>
          <w:sz w:val="24"/>
          <w:szCs w:val="24"/>
        </w:rPr>
        <w:lastRenderedPageBreak/>
        <w:t xml:space="preserve">контролируемого лица (его филиалов, представительств, обособленных структурных подразделений), </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инструментальное обследование; </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экспертиза;</w:t>
      </w:r>
    </w:p>
    <w:p w:rsidR="00E95649" w:rsidRDefault="00E95649" w:rsidP="00E95649">
      <w:pPr>
        <w:pStyle w:val="ConsPlusNormal"/>
        <w:numPr>
          <w:ilvl w:val="0"/>
          <w:numId w:val="1"/>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досмотр. </w:t>
      </w:r>
    </w:p>
    <w:p w:rsidR="00E95649" w:rsidRDefault="00E95649" w:rsidP="00E95649">
      <w:pPr>
        <w:pStyle w:val="ConsPlusNormal"/>
        <w:tabs>
          <w:tab w:val="left" w:pos="1134"/>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95649" w:rsidRDefault="00E95649" w:rsidP="00E95649">
      <w:pPr>
        <w:tabs>
          <w:tab w:val="left" w:pos="1134"/>
        </w:tabs>
        <w:autoSpaceDE w:val="0"/>
        <w:autoSpaceDN w:val="0"/>
        <w:adjustRightInd w:val="0"/>
        <w:ind w:firstLine="709"/>
        <w:rPr>
          <w:rFonts w:ascii="Times New Roman" w:eastAsia="Calibri" w:hAnsi="Times New Roman"/>
          <w:lang w:eastAsia="en-US"/>
        </w:rPr>
      </w:pPr>
      <w:r>
        <w:rPr>
          <w:rFonts w:ascii="Times New Roman" w:hAnsi="Times New Roman"/>
        </w:rPr>
        <w:t xml:space="preserve"> </w:t>
      </w:r>
      <w:r>
        <w:rPr>
          <w:rFonts w:ascii="Times New Roman" w:eastAsia="Calibr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E95649" w:rsidRDefault="00E95649" w:rsidP="00E95649">
      <w:pPr>
        <w:pStyle w:val="ConsPlusNormal"/>
        <w:tabs>
          <w:tab w:val="left" w:pos="1134"/>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rsidR="00E95649" w:rsidRDefault="00E95649" w:rsidP="00E95649">
      <w:pPr>
        <w:pStyle w:val="ConsPlusNormal"/>
        <w:tabs>
          <w:tab w:val="left" w:pos="1134"/>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документарной проверки могут совершаться следующие контрольные действия:</w:t>
      </w:r>
    </w:p>
    <w:p w:rsidR="00E95649" w:rsidRDefault="00E95649" w:rsidP="00E95649">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rsidR="00E95649" w:rsidRDefault="00E95649" w:rsidP="00E95649">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истребование документов;</w:t>
      </w:r>
    </w:p>
    <w:p w:rsidR="00E95649" w:rsidRDefault="00E95649" w:rsidP="00E95649">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экспертиза. </w:t>
      </w:r>
    </w:p>
    <w:p w:rsidR="00E95649" w:rsidRDefault="00E95649" w:rsidP="00E95649">
      <w:pPr>
        <w:pStyle w:val="a6"/>
        <w:tabs>
          <w:tab w:val="left" w:pos="1134"/>
        </w:tabs>
        <w:autoSpaceDE w:val="0"/>
        <w:autoSpaceDN w:val="0"/>
        <w:adjustRightInd w:val="0"/>
        <w:spacing w:after="0" w:line="240" w:lineRule="auto"/>
        <w:ind w:left="0" w:firstLine="709"/>
        <w:rPr>
          <w:rFonts w:eastAsia="Calibri"/>
          <w:sz w:val="24"/>
          <w:szCs w:val="24"/>
        </w:rPr>
      </w:pPr>
      <w:r>
        <w:rPr>
          <w:rFonts w:eastAsia="Calibri"/>
          <w:sz w:val="24"/>
          <w:szCs w:val="24"/>
        </w:rPr>
        <w:t xml:space="preserve">Срок проведения документарной проверки не может превышать десять рабочих дней. </w:t>
      </w:r>
      <w:proofErr w:type="gramStart"/>
      <w:r>
        <w:rPr>
          <w:rFonts w:eastAsia="Calibri"/>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rFonts w:eastAsia="Calibri"/>
          <w:sz w:val="24"/>
          <w:szCs w:val="24"/>
        </w:rPr>
        <w:t xml:space="preserve"> </w:t>
      </w:r>
      <w:proofErr w:type="gramStart"/>
      <w:r>
        <w:rPr>
          <w:rFonts w:eastAsia="Calibri"/>
          <w:sz w:val="24"/>
          <w:szCs w:val="24"/>
        </w:rPr>
        <w:t xml:space="preserve">у администрации документах и (или) полученным при осуществлении </w:t>
      </w:r>
      <w:r>
        <w:rPr>
          <w:sz w:val="24"/>
          <w:szCs w:val="24"/>
        </w:rPr>
        <w:t>муниципального контроля в сфере благоустройства</w:t>
      </w:r>
      <w:r>
        <w:rPr>
          <w:rFonts w:eastAsia="Calibri"/>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E95649" w:rsidRDefault="00E95649" w:rsidP="00E95649">
      <w:pPr>
        <w:tabs>
          <w:tab w:val="left" w:pos="1134"/>
        </w:tabs>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E95649" w:rsidRDefault="00E95649" w:rsidP="00E95649">
      <w:pPr>
        <w:pStyle w:val="ConsPlusNormal"/>
        <w:tabs>
          <w:tab w:val="left" w:pos="1134"/>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95649" w:rsidRDefault="00E95649" w:rsidP="00E95649">
      <w:pPr>
        <w:tabs>
          <w:tab w:val="left" w:pos="1134"/>
        </w:tabs>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Выездная проверка проводится в случае, если не представляется возможным:</w:t>
      </w:r>
    </w:p>
    <w:p w:rsidR="00E95649" w:rsidRDefault="00E95649" w:rsidP="00E95649">
      <w:pPr>
        <w:tabs>
          <w:tab w:val="left" w:pos="1134"/>
        </w:tabs>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E95649" w:rsidRDefault="00E95649" w:rsidP="00E95649">
      <w:pPr>
        <w:tabs>
          <w:tab w:val="left" w:pos="1134"/>
        </w:tabs>
        <w:autoSpaceDE w:val="0"/>
        <w:autoSpaceDN w:val="0"/>
        <w:adjustRightInd w:val="0"/>
        <w:ind w:firstLine="709"/>
        <w:rPr>
          <w:rFonts w:ascii="Times New Roman" w:eastAsia="Calibri" w:hAnsi="Times New Roman"/>
          <w:lang w:eastAsia="en-US"/>
        </w:rPr>
      </w:pPr>
      <w:proofErr w:type="gramStart"/>
      <w:r>
        <w:rPr>
          <w:rFonts w:ascii="Times New Roman" w:eastAsia="Calibr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E95649" w:rsidRDefault="00E95649" w:rsidP="00E95649">
      <w:pPr>
        <w:tabs>
          <w:tab w:val="left" w:pos="1134"/>
        </w:tabs>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E95649" w:rsidRDefault="00E95649" w:rsidP="00E95649">
      <w:pPr>
        <w:pStyle w:val="ConsPlusNormal"/>
        <w:tabs>
          <w:tab w:val="left" w:pos="1134"/>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выездной проверки могут совершаться следующие контрольные действия:</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осмотр, </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опрос, </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получение письменных объяснений,</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экспертиза;</w:t>
      </w:r>
    </w:p>
    <w:p w:rsidR="00E95649" w:rsidRDefault="00E95649" w:rsidP="00E95649">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досмотр. </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6) уклонение контролируемого лица от проведения обязательного профилактического визита.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E95649" w:rsidRDefault="00E95649" w:rsidP="00E95649">
      <w:pPr>
        <w:autoSpaceDE w:val="0"/>
        <w:autoSpaceDN w:val="0"/>
        <w:adjustRightInd w:val="0"/>
        <w:ind w:firstLine="709"/>
        <w:rPr>
          <w:rFonts w:ascii="Times New Roman" w:eastAsia="Calibri" w:hAnsi="Times New Roman"/>
          <w:lang w:eastAsia="en-US"/>
        </w:rPr>
      </w:pPr>
      <w:proofErr w:type="gramStart"/>
      <w:r>
        <w:rPr>
          <w:rFonts w:ascii="Times New Roman" w:eastAsia="Calibr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Pr>
          <w:rFonts w:ascii="Times New Roman" w:eastAsia="Calibri" w:hAnsi="Times New Roman"/>
          <w:lang w:eastAsia="en-US"/>
        </w:rPr>
        <w:t xml:space="preserve"> причинения такого вреда;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6) об угрозе возникновения чрезвычайных ситуаций природного и (или) техногенного характера, эпидемий, эпизоотий.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lastRenderedPageBreak/>
        <w:t>Решение администрации о проведении контрольного мероприятия принимается также:</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 при возникновении чрезвычайных ситуаций природного и (или) техногенного характера, эпидемий, эпизоотий;</w:t>
      </w:r>
    </w:p>
    <w:p w:rsidR="00E95649" w:rsidRDefault="00E95649" w:rsidP="00E95649">
      <w:pPr>
        <w:autoSpaceDE w:val="0"/>
        <w:autoSpaceDN w:val="0"/>
        <w:adjustRightInd w:val="0"/>
        <w:ind w:firstLine="709"/>
        <w:rPr>
          <w:rFonts w:ascii="Times New Roman" w:eastAsia="Calibri" w:hAnsi="Times New Roman"/>
          <w:lang w:eastAsia="en-US"/>
        </w:rPr>
      </w:pPr>
      <w:bookmarkStart w:id="3" w:name="Par2"/>
      <w:bookmarkEnd w:id="3"/>
      <w:proofErr w:type="gramStart"/>
      <w:r>
        <w:rPr>
          <w:rFonts w:ascii="Times New Roman" w:eastAsia="Calibri" w:hAnsi="Times New Roman"/>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Pr>
          <w:rFonts w:ascii="Times New Roman" w:eastAsia="Calibri" w:hAnsi="Times New Roman"/>
          <w:lang w:eastAsia="en-US"/>
        </w:rPr>
        <w:t>оперативно-разыскных</w:t>
      </w:r>
      <w:proofErr w:type="spellEnd"/>
      <w:r>
        <w:rPr>
          <w:rFonts w:ascii="Times New Roman" w:eastAsia="Calibr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Pr>
          <w:rFonts w:ascii="Times New Roman" w:eastAsia="Calibri" w:hAnsi="Times New Roman"/>
          <w:lang w:eastAsia="en-US"/>
        </w:rPr>
        <w:t>оперативно-разыскную</w:t>
      </w:r>
      <w:proofErr w:type="spellEnd"/>
      <w:r>
        <w:rPr>
          <w:rFonts w:ascii="Times New Roman" w:eastAsia="Calibr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Pr>
          <w:rFonts w:ascii="Times New Roman" w:eastAsia="Calibr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Pr>
          <w:rFonts w:ascii="Times New Roman" w:eastAsia="Calibri" w:hAnsi="Times New Roman"/>
          <w:lang w:eastAsia="en-US"/>
        </w:rPr>
        <w:t>без согласования с органами прокуратуры с извещением об этом в течение</w:t>
      </w:r>
      <w:proofErr w:type="gramEnd"/>
      <w:r>
        <w:rPr>
          <w:rFonts w:ascii="Times New Roman" w:eastAsia="Calibri" w:hAnsi="Times New Roman"/>
          <w:lang w:eastAsia="en-US"/>
        </w:rPr>
        <w:t xml:space="preserve"> двадцати четырех часов органа прокуратуры по месту нахождения объекта контроля.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5.19. Аудиозапись проводимого контрольного мероприятия осуществляется при отсутствии возможности осуществления видеозаписи.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5.20. При проведении контрольного мероприятия фотосъемка, ауди</w:t>
      </w:r>
      <w:proofErr w:type="gramStart"/>
      <w:r>
        <w:rPr>
          <w:rFonts w:ascii="Times New Roman" w:eastAsia="Calibri" w:hAnsi="Times New Roman"/>
          <w:lang w:eastAsia="en-US"/>
        </w:rPr>
        <w:t>о-</w:t>
      </w:r>
      <w:proofErr w:type="gramEnd"/>
      <w:r>
        <w:rPr>
          <w:rFonts w:ascii="Times New Roman" w:eastAsia="Calibri" w:hAnsi="Times New Roman"/>
          <w:lang w:eastAsia="en-US"/>
        </w:rPr>
        <w:t xml:space="preserve"> и (или) видеозапись осуществляются в случаях:</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а) проведения контрольного мероприятия во взаимодействии с контролируемым лицом одним должностным лицом;</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отказа контролируемого лица должностному лицу в доступе на его объекты.</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lastRenderedPageBreak/>
        <w:t>5.21. Ауди</w:t>
      </w:r>
      <w:proofErr w:type="gramStart"/>
      <w:r>
        <w:rPr>
          <w:rFonts w:ascii="Times New Roman" w:eastAsia="Calibri" w:hAnsi="Times New Roman"/>
          <w:lang w:eastAsia="en-US"/>
        </w:rPr>
        <w:t>о-</w:t>
      </w:r>
      <w:proofErr w:type="gramEnd"/>
      <w:r>
        <w:rPr>
          <w:rFonts w:ascii="Times New Roman" w:eastAsia="Calibr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5.22. Использование фотосъемки, ауди</w:t>
      </w:r>
      <w:proofErr w:type="gramStart"/>
      <w:r>
        <w:rPr>
          <w:rFonts w:ascii="Times New Roman" w:eastAsia="Calibri" w:hAnsi="Times New Roman"/>
          <w:lang w:eastAsia="en-US"/>
        </w:rPr>
        <w:t>о-</w:t>
      </w:r>
      <w:proofErr w:type="gramEnd"/>
      <w:r>
        <w:rPr>
          <w:rFonts w:ascii="Times New Roman" w:eastAsia="Calibr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5.23. Проведение фотосъемки, аудио- и видеозаписи должно обеспечивать фиксацию даты, времени и места их проведения.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2) временная нетрудоспособность на момент проведения контрольного мероприятия;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95649" w:rsidRDefault="00E95649" w:rsidP="00E95649">
      <w:pPr>
        <w:autoSpaceDE w:val="0"/>
        <w:autoSpaceDN w:val="0"/>
        <w:adjustRightInd w:val="0"/>
        <w:ind w:firstLine="709"/>
        <w:rPr>
          <w:rFonts w:ascii="Times New Roman" w:hAnsi="Times New Roman"/>
          <w:bCs/>
        </w:rPr>
      </w:pPr>
      <w:r>
        <w:rPr>
          <w:rFonts w:ascii="Times New Roman" w:eastAsia="Calibri" w:hAnsi="Times New Roman"/>
          <w:lang w:eastAsia="en-US"/>
        </w:rPr>
        <w:t xml:space="preserve">5.25. </w:t>
      </w:r>
      <w:r>
        <w:rPr>
          <w:rFonts w:ascii="Times New Roman" w:hAnsi="Times New Roman"/>
          <w:bCs/>
        </w:rPr>
        <w:t>Порядок осуществления отдельных контрольных действий.</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5.25.1. Порядок отбора проб (образцов).</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Отобранные пробы (образцы) прилагаются к протоколу отбора проб (образцов).</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5.25.2. Порядок осуществления досмотра.</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При осуществлении рейдового осмотра, выездной проверки может быть произведен досмотр.</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E95649" w:rsidRDefault="00E95649" w:rsidP="00E95649">
      <w:pPr>
        <w:autoSpaceDE w:val="0"/>
        <w:autoSpaceDN w:val="0"/>
        <w:adjustRightInd w:val="0"/>
        <w:ind w:firstLine="709"/>
        <w:rPr>
          <w:rFonts w:ascii="Times New Roman" w:hAnsi="Times New Roman"/>
          <w:lang w:eastAsia="en-US"/>
        </w:rPr>
      </w:pPr>
      <w:r>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Информация о проведении досмотра включается в акт контрольного мероприятия.</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5.25.3. Порядок проведения инструментального обследования.</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 xml:space="preserve">Инструментальное обследование осуществляется инспектором или специалистом, </w:t>
      </w:r>
      <w:proofErr w:type="gramStart"/>
      <w:r>
        <w:rPr>
          <w:rFonts w:ascii="Times New Roman" w:hAnsi="Times New Roman"/>
        </w:rPr>
        <w:t>имеющими</w:t>
      </w:r>
      <w:proofErr w:type="gramEnd"/>
      <w:r>
        <w:rPr>
          <w:rFonts w:ascii="Times New Roman" w:hAnsi="Times New Roman"/>
        </w:rPr>
        <w:t xml:space="preserve"> допуск к работе на специальном оборудовании, использованию технических приборов.</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95649" w:rsidRDefault="00E95649" w:rsidP="00E95649">
      <w:pPr>
        <w:autoSpaceDE w:val="0"/>
        <w:autoSpaceDN w:val="0"/>
        <w:adjustRightInd w:val="0"/>
        <w:ind w:firstLine="709"/>
        <w:rPr>
          <w:rFonts w:ascii="Times New Roman" w:hAnsi="Times New Roman"/>
          <w:bCs/>
        </w:rPr>
      </w:pPr>
      <w:proofErr w:type="gramStart"/>
      <w:r>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5.25.4. Порядок проведения испытания.</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 xml:space="preserve">Испытание осуществляется инспектором или специалистом, </w:t>
      </w:r>
      <w:proofErr w:type="gramStart"/>
      <w:r>
        <w:rPr>
          <w:rFonts w:ascii="Times New Roman" w:hAnsi="Times New Roman"/>
          <w:bCs/>
        </w:rPr>
        <w:t>имеющими</w:t>
      </w:r>
      <w:proofErr w:type="gramEnd"/>
      <w:r>
        <w:rPr>
          <w:rFonts w:ascii="Times New Roman" w:hAnsi="Times New Roman"/>
          <w:bCs/>
        </w:rPr>
        <w:t xml:space="preserve"> допуск к работе на специальном оборудовании, использованию технических приборов.</w:t>
      </w:r>
    </w:p>
    <w:p w:rsidR="00E95649" w:rsidRDefault="00E95649" w:rsidP="00E95649">
      <w:pPr>
        <w:autoSpaceDE w:val="0"/>
        <w:autoSpaceDN w:val="0"/>
        <w:adjustRightInd w:val="0"/>
        <w:ind w:firstLine="709"/>
        <w:rPr>
          <w:rFonts w:ascii="Times New Roman" w:hAnsi="Times New Roman"/>
          <w:bCs/>
        </w:rPr>
      </w:pPr>
      <w:proofErr w:type="gramStart"/>
      <w:r>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Pr>
          <w:rFonts w:ascii="Times New Roman" w:hAnsi="Times New Roman"/>
          <w:bCs/>
        </w:rPr>
        <w:t>, иные сведения, имеющие значение для проведения оценки результатов испытаний.</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5.25.5. Порядок проведения экспертизы.</w:t>
      </w:r>
    </w:p>
    <w:p w:rsidR="00E95649" w:rsidRDefault="00E95649" w:rsidP="00E95649">
      <w:pPr>
        <w:autoSpaceDE w:val="0"/>
        <w:autoSpaceDN w:val="0"/>
        <w:adjustRightInd w:val="0"/>
        <w:ind w:firstLine="709"/>
        <w:rPr>
          <w:rFonts w:ascii="Times New Roman" w:hAnsi="Times New Roman"/>
          <w:bCs/>
        </w:rPr>
      </w:pPr>
      <w:r>
        <w:rPr>
          <w:rFonts w:ascii="Times New Roman" w:hAnsi="Times New Roman"/>
          <w:bCs/>
        </w:rPr>
        <w:t>Экспертиза осуществляется экспертом или экспертной организацией по поручению администрации.</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При назначении и осуществлении экспертизы контролируемые лица имеют право:</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1) информировать администрацию о наличии конфликта интересов у эксперта, экспертной организации;</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lastRenderedPageBreak/>
        <w:t>4) знакомиться с заключением эксперта или экспертной организации.</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 xml:space="preserve"> Результаты экспертизы оформляются экспертным заключением.</w:t>
      </w:r>
    </w:p>
    <w:p w:rsidR="00E95649" w:rsidRDefault="00E95649" w:rsidP="00E95649">
      <w:pPr>
        <w:autoSpaceDE w:val="0"/>
        <w:autoSpaceDN w:val="0"/>
        <w:adjustRightInd w:val="0"/>
        <w:ind w:firstLine="709"/>
        <w:rPr>
          <w:rFonts w:ascii="Times New Roman" w:eastAsia="Calibri" w:hAnsi="Times New Roman"/>
          <w:lang w:eastAsia="en-US"/>
        </w:rPr>
      </w:pP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6. Порядок оформления результатов контрольного мероприятия.</w:t>
      </w:r>
    </w:p>
    <w:p w:rsidR="00E95649" w:rsidRDefault="00E95649" w:rsidP="00E95649">
      <w:pPr>
        <w:autoSpaceDE w:val="0"/>
        <w:autoSpaceDN w:val="0"/>
        <w:adjustRightInd w:val="0"/>
        <w:ind w:firstLine="709"/>
        <w:rPr>
          <w:rFonts w:ascii="Times New Roman" w:eastAsia="Calibri" w:hAnsi="Times New Roman"/>
          <w:lang w:eastAsia="en-US"/>
        </w:rPr>
      </w:pP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Pr>
          <w:rFonts w:ascii="Times New Roman" w:eastAsia="Calibri" w:hAnsi="Times New Roman"/>
          <w:lang w:eastAsia="en-US"/>
        </w:rPr>
        <w:t>,</w:t>
      </w:r>
      <w:proofErr w:type="gramEnd"/>
      <w:r>
        <w:rPr>
          <w:rFonts w:ascii="Times New Roman" w:eastAsia="Calibr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95649" w:rsidRDefault="00E95649" w:rsidP="00E95649">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E95649" w:rsidRDefault="00E95649" w:rsidP="00E95649">
      <w:pPr>
        <w:autoSpaceDE w:val="0"/>
        <w:autoSpaceDN w:val="0"/>
        <w:adjustRightInd w:val="0"/>
        <w:ind w:firstLine="709"/>
        <w:rPr>
          <w:rFonts w:ascii="Times New Roman" w:eastAsia="Calibri" w:hAnsi="Times New Roman"/>
          <w:lang w:eastAsia="en-US"/>
        </w:rPr>
      </w:pP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7. Меры, принимаемые по результатам контрольных мероприятий.</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95649" w:rsidRDefault="00E95649" w:rsidP="00E95649">
      <w:pPr>
        <w:pStyle w:val="ConsPlusNormal"/>
        <w:suppressAutoHyphens w:val="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Pr>
          <w:rFonts w:ascii="Times New Roman" w:hAnsi="Times New Roman" w:cs="Times New Roman"/>
          <w:color w:val="000000"/>
          <w:sz w:val="24"/>
          <w:szCs w:val="24"/>
        </w:rPr>
        <w:t xml:space="preserve"> полномочий, предусмотренных законодательством Российской Федерации, обязана: </w:t>
      </w:r>
    </w:p>
    <w:p w:rsidR="00E95649" w:rsidRDefault="00E95649" w:rsidP="00E9564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5649" w:rsidRDefault="00E95649" w:rsidP="00E95649">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Pr>
          <w:rFonts w:ascii="Times New Roman" w:hAnsi="Times New Roman" w:cs="Times New Roman"/>
          <w:color w:val="000000"/>
          <w:sz w:val="24"/>
          <w:szCs w:val="24"/>
        </w:rPr>
        <w:t xml:space="preserve"> ценностям или что такой вред (ущерб) причинен;</w:t>
      </w:r>
    </w:p>
    <w:p w:rsidR="00E95649" w:rsidRDefault="00E95649" w:rsidP="00E9564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95649" w:rsidRDefault="00E95649" w:rsidP="00E9564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принять меры по осуществлению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95649" w:rsidRDefault="00E95649" w:rsidP="00E95649">
      <w:pPr>
        <w:pStyle w:val="ConsPlusNormal"/>
        <w:suppressAutoHyphens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color w:val="000000"/>
        </w:rPr>
        <w:t xml:space="preserve">7.4. </w:t>
      </w:r>
      <w:r>
        <w:rPr>
          <w:rFonts w:ascii="Times New Roman" w:eastAsia="Calibr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E95649" w:rsidRDefault="00E95649" w:rsidP="00E95649">
      <w:pPr>
        <w:autoSpaceDE w:val="0"/>
        <w:autoSpaceDN w:val="0"/>
        <w:adjustRightInd w:val="0"/>
        <w:ind w:firstLine="709"/>
        <w:rPr>
          <w:rFonts w:ascii="Times New Roman" w:eastAsia="Calibri" w:hAnsi="Times New Roman"/>
          <w:lang w:eastAsia="en-US"/>
        </w:rPr>
      </w:pPr>
    </w:p>
    <w:p w:rsidR="00E95649" w:rsidRDefault="00E95649" w:rsidP="00E95649">
      <w:pPr>
        <w:autoSpaceDE w:val="0"/>
        <w:autoSpaceDN w:val="0"/>
        <w:adjustRightInd w:val="0"/>
        <w:ind w:firstLine="709"/>
        <w:rPr>
          <w:rFonts w:ascii="Times New Roman" w:eastAsia="Calibri" w:hAnsi="Times New Roman"/>
          <w:bCs/>
          <w:lang w:eastAsia="en-US"/>
        </w:rPr>
      </w:pPr>
      <w:r>
        <w:rPr>
          <w:rFonts w:ascii="Times New Roman" w:eastAsia="Calibri" w:hAnsi="Times New Roman"/>
          <w:bCs/>
          <w:lang w:eastAsia="en-US"/>
        </w:rPr>
        <w:t xml:space="preserve">8. Досудебный порядок обжалования решений администрации, действий (бездействия) должностных лиц при осуществлении </w:t>
      </w:r>
      <w:r>
        <w:rPr>
          <w:rFonts w:ascii="Times New Roman" w:hAnsi="Times New Roman"/>
        </w:rPr>
        <w:t>муниципального контроля в сфере благоустройства</w:t>
      </w:r>
      <w:r>
        <w:rPr>
          <w:rFonts w:ascii="Times New Roman" w:eastAsia="Calibri" w:hAnsi="Times New Roman"/>
          <w:bCs/>
          <w:lang w:eastAsia="en-US"/>
        </w:rPr>
        <w:t>.</w:t>
      </w:r>
    </w:p>
    <w:p w:rsidR="00E95649" w:rsidRDefault="00E95649" w:rsidP="00E95649">
      <w:pPr>
        <w:autoSpaceDE w:val="0"/>
        <w:autoSpaceDN w:val="0"/>
        <w:adjustRightInd w:val="0"/>
        <w:ind w:firstLine="709"/>
        <w:rPr>
          <w:rFonts w:ascii="Times New Roman" w:eastAsia="Calibri" w:hAnsi="Times New Roman"/>
          <w:lang w:eastAsia="en-US"/>
        </w:rPr>
      </w:pP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ConsPlusNormal"/>
        <w:numPr>
          <w:ilvl w:val="0"/>
          <w:numId w:val="4"/>
        </w:numPr>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результативности и эффективности осуществления муниципального контроля в сфере благоустройства</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1"/>
        <w:suppressAutoHyphens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95649" w:rsidRDefault="00E95649" w:rsidP="00E95649">
      <w:pPr>
        <w:pStyle w:val="1"/>
        <w:suppressAutoHyphens w:val="0"/>
        <w:ind w:firstLine="709"/>
        <w:jc w:val="both"/>
        <w:rPr>
          <w:rFonts w:ascii="Times New Roman" w:hAnsi="Times New Roman" w:cs="Times New Roman"/>
          <w:sz w:val="24"/>
          <w:szCs w:val="24"/>
        </w:rPr>
      </w:pPr>
    </w:p>
    <w:p w:rsidR="00E95649" w:rsidRDefault="00E95649" w:rsidP="00E95649">
      <w:pPr>
        <w:pStyle w:val="ConsPlusNormal"/>
        <w:numPr>
          <w:ilvl w:val="0"/>
          <w:numId w:val="4"/>
        </w:numPr>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Заключительные положения</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autoSpaceDE w:val="0"/>
        <w:autoSpaceDN w:val="0"/>
        <w:adjustRightInd w:val="0"/>
        <w:ind w:firstLine="709"/>
        <w:rPr>
          <w:rFonts w:ascii="Times New Roman" w:hAnsi="Times New Roman"/>
        </w:rPr>
      </w:pPr>
      <w:r>
        <w:rPr>
          <w:rFonts w:ascii="Times New Roman" w:hAnsi="Times New Roman"/>
        </w:rPr>
        <w:t>10.1. Муниципальный контроль в сфере благоустройства осуществляется с учетом норм постановления Правительства Российской Федерации от 10.03.2022 № 336</w:t>
      </w:r>
      <w:r>
        <w:rPr>
          <w:rFonts w:ascii="Times New Roman" w:eastAsia="Calibri" w:hAnsi="Times New Roman"/>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rPr>
        <w:t>.</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hAnsi="Times New Roman"/>
        </w:rPr>
        <w:t xml:space="preserve">10.2. </w:t>
      </w:r>
      <w:bookmarkStart w:id="4" w:name="Par0"/>
      <w:bookmarkEnd w:id="4"/>
      <w:r>
        <w:rPr>
          <w:rFonts w:ascii="Times New Roman" w:eastAsia="Calibri" w:hAnsi="Times New Roman"/>
          <w:lang w:eastAsia="en-US"/>
        </w:rPr>
        <w:t>До 31 декабря 2025 года:</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Pr>
          <w:rFonts w:ascii="Times New Roman" w:eastAsia="Calibri" w:hAnsi="Times New Roman"/>
          <w:lang w:eastAsia="en-US"/>
        </w:rPr>
        <w:t>осуществляться</w:t>
      </w:r>
      <w:proofErr w:type="gramEnd"/>
      <w:r>
        <w:rPr>
          <w:rFonts w:ascii="Times New Roman" w:eastAsia="Calibr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E95649" w:rsidRDefault="00E95649" w:rsidP="00E95649">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10.2.3. </w:t>
      </w:r>
      <w:proofErr w:type="gramStart"/>
      <w:r>
        <w:rPr>
          <w:rFonts w:ascii="Times New Roman" w:eastAsia="Calibri" w:hAnsi="Times New Roman"/>
          <w:lang w:eastAsia="en-US"/>
        </w:rPr>
        <w:t xml:space="preserve">Подготовка администрацией в ходе проведения </w:t>
      </w:r>
      <w:r>
        <w:rPr>
          <w:rFonts w:ascii="Times New Roman" w:hAnsi="Times New Roman"/>
        </w:rPr>
        <w:t>муниципального контроля в сфере благоустройства</w:t>
      </w:r>
      <w:r>
        <w:rPr>
          <w:rFonts w:ascii="Times New Roman" w:eastAsia="Calibr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E95649" w:rsidRDefault="00E95649" w:rsidP="00E95649">
      <w:pPr>
        <w:pStyle w:val="ConsPlusNormal"/>
        <w:suppressAutoHyphens w:val="0"/>
        <w:ind w:firstLine="3261"/>
        <w:jc w:val="both"/>
        <w:rPr>
          <w:rFonts w:ascii="Times New Roman" w:hAnsi="Times New Roman" w:cs="Times New Roman"/>
          <w:sz w:val="24"/>
          <w:szCs w:val="24"/>
        </w:rPr>
      </w:pPr>
      <w:r>
        <w:rPr>
          <w:rFonts w:ascii="Times New Roman" w:hAnsi="Times New Roman"/>
        </w:rPr>
        <w:br w:type="page"/>
      </w:r>
      <w:r>
        <w:rPr>
          <w:rFonts w:ascii="Times New Roman" w:hAnsi="Times New Roman" w:cs="Times New Roman"/>
          <w:sz w:val="24"/>
          <w:szCs w:val="24"/>
        </w:rPr>
        <w:lastRenderedPageBreak/>
        <w:t xml:space="preserve">Приложение № 1 </w:t>
      </w:r>
    </w:p>
    <w:p w:rsidR="00E95649" w:rsidRDefault="00E95649" w:rsidP="00E95649">
      <w:pPr>
        <w:pStyle w:val="ConsPlusNormal"/>
        <w:ind w:firstLine="3261"/>
        <w:jc w:val="both"/>
        <w:rPr>
          <w:rFonts w:ascii="Times New Roman" w:hAnsi="Times New Roman" w:cs="Times New Roman"/>
          <w:sz w:val="24"/>
          <w:szCs w:val="24"/>
        </w:rPr>
      </w:pPr>
      <w:r>
        <w:rPr>
          <w:rFonts w:ascii="Times New Roman" w:hAnsi="Times New Roman" w:cs="Times New Roman"/>
          <w:sz w:val="24"/>
          <w:szCs w:val="24"/>
        </w:rPr>
        <w:t xml:space="preserve">к решению Совета народных депутатов </w:t>
      </w:r>
    </w:p>
    <w:p w:rsidR="00E95649" w:rsidRDefault="00E95649" w:rsidP="00E95649">
      <w:pPr>
        <w:pStyle w:val="ConsPlusNormal"/>
        <w:ind w:firstLine="3261"/>
        <w:jc w:val="both"/>
        <w:rPr>
          <w:rFonts w:ascii="Times New Roman" w:hAnsi="Times New Roman" w:cs="Times New Roman"/>
          <w:sz w:val="24"/>
          <w:szCs w:val="24"/>
        </w:rPr>
      </w:pPr>
      <w:proofErr w:type="spellStart"/>
      <w:r>
        <w:rPr>
          <w:rFonts w:ascii="Times New Roman" w:hAnsi="Times New Roman" w:cs="Times New Roman"/>
          <w:sz w:val="24"/>
          <w:szCs w:val="24"/>
        </w:rPr>
        <w:t>Копанянского</w:t>
      </w:r>
      <w:proofErr w:type="spellEnd"/>
      <w:r>
        <w:rPr>
          <w:rFonts w:ascii="Times New Roman" w:hAnsi="Times New Roman" w:cs="Times New Roman"/>
          <w:sz w:val="24"/>
          <w:szCs w:val="24"/>
        </w:rPr>
        <w:t xml:space="preserve"> сельского поселения</w:t>
      </w:r>
    </w:p>
    <w:p w:rsidR="00E95649" w:rsidRDefault="00E95649" w:rsidP="00E95649">
      <w:pPr>
        <w:pStyle w:val="ConsPlusNormal"/>
        <w:ind w:firstLine="3261"/>
        <w:jc w:val="both"/>
        <w:rPr>
          <w:rFonts w:ascii="Times New Roman" w:hAnsi="Times New Roman" w:cs="Times New Roman"/>
          <w:sz w:val="24"/>
          <w:szCs w:val="24"/>
        </w:rPr>
      </w:pPr>
      <w:proofErr w:type="spellStart"/>
      <w:r>
        <w:rPr>
          <w:rFonts w:ascii="Times New Roman" w:hAnsi="Times New Roman" w:cs="Times New Roman"/>
          <w:sz w:val="24"/>
          <w:szCs w:val="24"/>
        </w:rPr>
        <w:t>Ольховатского</w:t>
      </w:r>
      <w:proofErr w:type="spellEnd"/>
      <w:r>
        <w:rPr>
          <w:rFonts w:ascii="Times New Roman" w:hAnsi="Times New Roman" w:cs="Times New Roman"/>
          <w:sz w:val="24"/>
          <w:szCs w:val="24"/>
        </w:rPr>
        <w:t xml:space="preserve"> муниципального района</w:t>
      </w:r>
    </w:p>
    <w:p w:rsidR="00E95649" w:rsidRDefault="00E95649" w:rsidP="00E95649">
      <w:pPr>
        <w:pStyle w:val="ConsPlusNormal"/>
        <w:ind w:firstLine="3261"/>
        <w:jc w:val="both"/>
        <w:rPr>
          <w:rFonts w:ascii="Times New Roman" w:hAnsi="Times New Roman" w:cs="Times New Roman"/>
          <w:sz w:val="24"/>
          <w:szCs w:val="24"/>
        </w:rPr>
      </w:pPr>
      <w:r>
        <w:rPr>
          <w:rFonts w:ascii="Times New Roman" w:hAnsi="Times New Roman" w:cs="Times New Roman"/>
          <w:sz w:val="24"/>
          <w:szCs w:val="24"/>
        </w:rPr>
        <w:t xml:space="preserve">Воронежской области </w:t>
      </w:r>
    </w:p>
    <w:p w:rsidR="00E95649" w:rsidRDefault="00E95649" w:rsidP="00E95649">
      <w:pPr>
        <w:rPr>
          <w:rFonts w:ascii="Times New Roman" w:hAnsi="Times New Roman"/>
        </w:rPr>
      </w:pPr>
      <w:r>
        <w:rPr>
          <w:rFonts w:ascii="Times New Roman" w:hAnsi="Times New Roman"/>
        </w:rPr>
        <w:t xml:space="preserve">                                           от </w:t>
      </w:r>
      <w:r>
        <w:rPr>
          <w:rFonts w:ascii="Times New Roman" w:hAnsi="Times New Roman"/>
          <w:u w:val="single"/>
        </w:rPr>
        <w:t>24.04.2025г.</w:t>
      </w:r>
      <w:r>
        <w:rPr>
          <w:rFonts w:ascii="Times New Roman" w:hAnsi="Times New Roman"/>
        </w:rPr>
        <w:t xml:space="preserve"> № </w:t>
      </w:r>
      <w:r>
        <w:rPr>
          <w:rFonts w:ascii="Times New Roman" w:hAnsi="Times New Roman"/>
          <w:u w:val="single"/>
        </w:rPr>
        <w:t>17</w:t>
      </w:r>
    </w:p>
    <w:p w:rsidR="00E95649" w:rsidRDefault="00E95649" w:rsidP="00E95649">
      <w:pPr>
        <w:pStyle w:val="ConsPlusNormal"/>
        <w:suppressAutoHyphens w:val="0"/>
        <w:ind w:firstLine="709"/>
        <w:jc w:val="center"/>
        <w:rPr>
          <w:rFonts w:ascii="Times New Roman" w:hAnsi="Times New Roman" w:cs="Times New Roman"/>
          <w:sz w:val="24"/>
          <w:szCs w:val="24"/>
        </w:rPr>
      </w:pPr>
    </w:p>
    <w:p w:rsidR="00E95649" w:rsidRDefault="00E95649" w:rsidP="00E95649">
      <w:pPr>
        <w:pStyle w:val="ConsPlusNormal"/>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 xml:space="preserve">Ключевые показатели муниципального контроля в сфере благоустройства на территории </w:t>
      </w:r>
      <w:proofErr w:type="spellStart"/>
      <w:r>
        <w:rPr>
          <w:rFonts w:ascii="Times New Roman" w:hAnsi="Times New Roman" w:cs="Times New Roman"/>
          <w:sz w:val="24"/>
          <w:szCs w:val="24"/>
        </w:rPr>
        <w:t>Копанянского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Ольховатского</w:t>
      </w:r>
      <w:proofErr w:type="spellEnd"/>
      <w:r>
        <w:rPr>
          <w:rFonts w:ascii="Times New Roman" w:hAnsi="Times New Roman" w:cs="Times New Roman"/>
          <w:sz w:val="24"/>
          <w:szCs w:val="24"/>
        </w:rPr>
        <w:t xml:space="preserve"> муниципального района Воронежской области и их целевые значения</w:t>
      </w:r>
    </w:p>
    <w:p w:rsidR="00E95649" w:rsidRDefault="00E95649" w:rsidP="00E95649">
      <w:pPr>
        <w:tabs>
          <w:tab w:val="left" w:pos="2715"/>
        </w:tabs>
        <w:ind w:firstLine="709"/>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E95649" w:rsidTr="00E95649">
        <w:tc>
          <w:tcPr>
            <w:tcW w:w="7196" w:type="dxa"/>
            <w:tcBorders>
              <w:top w:val="single" w:sz="4" w:space="0" w:color="000000"/>
              <w:left w:val="single" w:sz="4" w:space="0" w:color="000000"/>
              <w:bottom w:val="single" w:sz="4" w:space="0" w:color="000000"/>
              <w:right w:val="single" w:sz="4" w:space="0" w:color="000000"/>
            </w:tcBorders>
            <w:hideMark/>
          </w:tcPr>
          <w:p w:rsidR="00E95649" w:rsidRDefault="00E95649">
            <w:pPr>
              <w:tabs>
                <w:tab w:val="left" w:pos="2715"/>
              </w:tabs>
              <w:spacing w:line="276" w:lineRule="auto"/>
              <w:ind w:firstLine="0"/>
              <w:rPr>
                <w:rFonts w:ascii="Times New Roman" w:hAnsi="Times New Roman"/>
                <w:lang w:eastAsia="en-US"/>
              </w:rPr>
            </w:pPr>
            <w:r>
              <w:rPr>
                <w:rFonts w:ascii="Times New Roman" w:hAnsi="Times New Roman"/>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E95649" w:rsidRDefault="00E95649">
            <w:pPr>
              <w:tabs>
                <w:tab w:val="left" w:pos="2715"/>
              </w:tabs>
              <w:spacing w:line="276" w:lineRule="auto"/>
              <w:ind w:firstLine="0"/>
              <w:rPr>
                <w:rFonts w:ascii="Times New Roman" w:hAnsi="Times New Roman"/>
                <w:lang w:eastAsia="en-US"/>
              </w:rPr>
            </w:pPr>
            <w:r>
              <w:rPr>
                <w:rFonts w:ascii="Times New Roman" w:hAnsi="Times New Roman"/>
                <w:lang w:eastAsia="en-US"/>
              </w:rPr>
              <w:t>Целевые значения</w:t>
            </w:r>
          </w:p>
        </w:tc>
      </w:tr>
      <w:tr w:rsidR="00E95649" w:rsidTr="00E95649">
        <w:tc>
          <w:tcPr>
            <w:tcW w:w="7196" w:type="dxa"/>
            <w:tcBorders>
              <w:top w:val="single" w:sz="4" w:space="0" w:color="000000"/>
              <w:left w:val="single" w:sz="4" w:space="0" w:color="000000"/>
              <w:bottom w:val="single" w:sz="4" w:space="0" w:color="000000"/>
              <w:right w:val="single" w:sz="4" w:space="0" w:color="000000"/>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eastAsia="Calibr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E95649" w:rsidRDefault="00E95649">
            <w:pPr>
              <w:tabs>
                <w:tab w:val="left" w:pos="2715"/>
              </w:tabs>
              <w:spacing w:line="276" w:lineRule="auto"/>
              <w:ind w:firstLine="0"/>
              <w:jc w:val="center"/>
              <w:rPr>
                <w:rFonts w:ascii="Times New Roman" w:hAnsi="Times New Roman"/>
                <w:lang w:eastAsia="en-US"/>
              </w:rPr>
            </w:pPr>
            <w:r>
              <w:rPr>
                <w:rFonts w:ascii="Times New Roman" w:hAnsi="Times New Roman"/>
                <w:lang w:eastAsia="en-US"/>
              </w:rPr>
              <w:t>20 %</w:t>
            </w:r>
          </w:p>
        </w:tc>
      </w:tr>
      <w:tr w:rsidR="00E95649" w:rsidTr="00E95649">
        <w:tc>
          <w:tcPr>
            <w:tcW w:w="7196" w:type="dxa"/>
            <w:tcBorders>
              <w:top w:val="single" w:sz="4" w:space="0" w:color="000000"/>
              <w:left w:val="single" w:sz="4" w:space="0" w:color="000000"/>
              <w:bottom w:val="single" w:sz="4" w:space="0" w:color="000000"/>
              <w:right w:val="single" w:sz="4" w:space="0" w:color="000000"/>
            </w:tcBorders>
          </w:tcPr>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E95649" w:rsidRDefault="00E95649">
            <w:pPr>
              <w:tabs>
                <w:tab w:val="left" w:pos="2715"/>
              </w:tabs>
              <w:spacing w:line="276" w:lineRule="auto"/>
              <w:ind w:firstLine="0"/>
              <w:rPr>
                <w:rFonts w:ascii="Times New Roman" w:hAnsi="Times New Roman"/>
                <w:lang w:eastAsia="en-US"/>
              </w:rPr>
            </w:pPr>
          </w:p>
        </w:tc>
        <w:tc>
          <w:tcPr>
            <w:tcW w:w="2375" w:type="dxa"/>
            <w:tcBorders>
              <w:top w:val="single" w:sz="4" w:space="0" w:color="000000"/>
              <w:left w:val="single" w:sz="4" w:space="0" w:color="000000"/>
              <w:bottom w:val="single" w:sz="4" w:space="0" w:color="000000"/>
              <w:right w:val="single" w:sz="4" w:space="0" w:color="000000"/>
            </w:tcBorders>
            <w:hideMark/>
          </w:tcPr>
          <w:p w:rsidR="00E95649" w:rsidRDefault="00E95649">
            <w:pPr>
              <w:tabs>
                <w:tab w:val="left" w:pos="2715"/>
              </w:tabs>
              <w:spacing w:line="276" w:lineRule="auto"/>
              <w:ind w:firstLine="0"/>
              <w:jc w:val="center"/>
              <w:rPr>
                <w:rFonts w:ascii="Times New Roman" w:hAnsi="Times New Roman"/>
                <w:lang w:eastAsia="en-US"/>
              </w:rPr>
            </w:pPr>
            <w:r>
              <w:rPr>
                <w:rFonts w:ascii="Times New Roman" w:hAnsi="Times New Roman"/>
                <w:lang w:eastAsia="en-US"/>
              </w:rPr>
              <w:t>70 %</w:t>
            </w:r>
          </w:p>
        </w:tc>
      </w:tr>
    </w:tbl>
    <w:p w:rsidR="00E95649" w:rsidRDefault="00E95649" w:rsidP="00E95649">
      <w:pPr>
        <w:pStyle w:val="ConsPlusNormal"/>
        <w:tabs>
          <w:tab w:val="left" w:pos="1940"/>
        </w:tabs>
        <w:suppressAutoHyphens w:val="0"/>
        <w:ind w:firstLine="4395"/>
        <w:jc w:val="both"/>
        <w:rPr>
          <w:rFonts w:ascii="Times New Roman" w:hAnsi="Times New Roman" w:cs="Times New Roman"/>
          <w:sz w:val="24"/>
          <w:szCs w:val="24"/>
        </w:rPr>
      </w:pPr>
      <w:r>
        <w:rPr>
          <w:rFonts w:ascii="Times New Roman" w:hAnsi="Times New Roman"/>
        </w:rPr>
        <w:br w:type="page"/>
      </w:r>
      <w:r>
        <w:rPr>
          <w:rFonts w:ascii="Times New Roman" w:hAnsi="Times New Roman" w:cs="Times New Roman"/>
          <w:sz w:val="24"/>
          <w:szCs w:val="24"/>
        </w:rPr>
        <w:lastRenderedPageBreak/>
        <w:t>Приложение № 2</w:t>
      </w:r>
    </w:p>
    <w:p w:rsidR="00E95649" w:rsidRDefault="00E95649" w:rsidP="00E95649">
      <w:pPr>
        <w:pStyle w:val="ConsPlusNormal"/>
        <w:ind w:firstLine="4395"/>
        <w:jc w:val="both"/>
        <w:rPr>
          <w:rFonts w:ascii="Times New Roman" w:hAnsi="Times New Roman" w:cs="Times New Roman"/>
          <w:sz w:val="24"/>
          <w:szCs w:val="24"/>
        </w:rPr>
      </w:pPr>
      <w:r>
        <w:rPr>
          <w:rFonts w:ascii="Times New Roman" w:hAnsi="Times New Roman" w:cs="Times New Roman"/>
          <w:sz w:val="24"/>
          <w:szCs w:val="24"/>
        </w:rPr>
        <w:t xml:space="preserve">к решению Совета народных депутатов </w:t>
      </w:r>
    </w:p>
    <w:p w:rsidR="00E95649" w:rsidRDefault="00E95649" w:rsidP="00E95649">
      <w:pPr>
        <w:pStyle w:val="ConsPlusNormal"/>
        <w:ind w:firstLine="4395"/>
        <w:jc w:val="both"/>
        <w:rPr>
          <w:rFonts w:ascii="Times New Roman" w:hAnsi="Times New Roman" w:cs="Times New Roman"/>
          <w:sz w:val="24"/>
          <w:szCs w:val="24"/>
        </w:rPr>
      </w:pPr>
      <w:proofErr w:type="spellStart"/>
      <w:r>
        <w:rPr>
          <w:rFonts w:ascii="Times New Roman" w:hAnsi="Times New Roman" w:cs="Times New Roman"/>
          <w:sz w:val="24"/>
          <w:szCs w:val="24"/>
        </w:rPr>
        <w:t>Копанянского</w:t>
      </w:r>
      <w:proofErr w:type="spellEnd"/>
      <w:r>
        <w:rPr>
          <w:rFonts w:ascii="Times New Roman" w:hAnsi="Times New Roman" w:cs="Times New Roman"/>
          <w:sz w:val="24"/>
          <w:szCs w:val="24"/>
        </w:rPr>
        <w:t xml:space="preserve"> сельского поселения</w:t>
      </w:r>
    </w:p>
    <w:p w:rsidR="00E95649" w:rsidRDefault="00E95649" w:rsidP="00E95649">
      <w:pPr>
        <w:pStyle w:val="ConsPlusNormal"/>
        <w:ind w:firstLine="4395"/>
        <w:jc w:val="both"/>
        <w:rPr>
          <w:rFonts w:ascii="Times New Roman" w:hAnsi="Times New Roman" w:cs="Times New Roman"/>
          <w:sz w:val="24"/>
          <w:szCs w:val="24"/>
        </w:rPr>
      </w:pPr>
      <w:proofErr w:type="spellStart"/>
      <w:r>
        <w:rPr>
          <w:rFonts w:ascii="Times New Roman" w:hAnsi="Times New Roman" w:cs="Times New Roman"/>
          <w:sz w:val="24"/>
          <w:szCs w:val="24"/>
        </w:rPr>
        <w:t>Ольховатского</w:t>
      </w:r>
      <w:proofErr w:type="spellEnd"/>
      <w:r>
        <w:rPr>
          <w:rFonts w:ascii="Times New Roman" w:hAnsi="Times New Roman" w:cs="Times New Roman"/>
          <w:sz w:val="24"/>
          <w:szCs w:val="24"/>
        </w:rPr>
        <w:t xml:space="preserve"> муниципального района</w:t>
      </w:r>
    </w:p>
    <w:p w:rsidR="00E95649" w:rsidRDefault="00E95649" w:rsidP="00E95649">
      <w:pPr>
        <w:pStyle w:val="ConsPlusNormal"/>
        <w:ind w:firstLine="4395"/>
        <w:jc w:val="both"/>
        <w:rPr>
          <w:rFonts w:ascii="Times New Roman" w:hAnsi="Times New Roman" w:cs="Times New Roman"/>
          <w:sz w:val="24"/>
          <w:szCs w:val="24"/>
        </w:rPr>
      </w:pPr>
      <w:r>
        <w:rPr>
          <w:rFonts w:ascii="Times New Roman" w:hAnsi="Times New Roman" w:cs="Times New Roman"/>
          <w:sz w:val="24"/>
          <w:szCs w:val="24"/>
        </w:rPr>
        <w:t xml:space="preserve">Воронежской области </w:t>
      </w:r>
    </w:p>
    <w:p w:rsidR="00E95649" w:rsidRDefault="00E95649" w:rsidP="00E95649">
      <w:pPr>
        <w:ind w:firstLine="4253"/>
        <w:rPr>
          <w:rFonts w:ascii="Times New Roman" w:hAnsi="Times New Roman"/>
        </w:rPr>
      </w:pPr>
      <w:r>
        <w:rPr>
          <w:rFonts w:ascii="Times New Roman" w:hAnsi="Times New Roman"/>
        </w:rPr>
        <w:t xml:space="preserve">  от </w:t>
      </w:r>
      <w:r>
        <w:rPr>
          <w:rFonts w:ascii="Times New Roman" w:hAnsi="Times New Roman"/>
          <w:u w:val="single"/>
        </w:rPr>
        <w:t>24.04.2025г.</w:t>
      </w:r>
      <w:r>
        <w:rPr>
          <w:rFonts w:ascii="Times New Roman" w:hAnsi="Times New Roman"/>
        </w:rPr>
        <w:t xml:space="preserve"> № </w:t>
      </w:r>
      <w:r>
        <w:rPr>
          <w:rFonts w:ascii="Times New Roman" w:hAnsi="Times New Roman"/>
          <w:u w:val="single"/>
        </w:rPr>
        <w:t>17</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ConsPlusNormal"/>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 муниципального контроля в сфере благоустройства</w:t>
      </w:r>
    </w:p>
    <w:p w:rsidR="00E95649" w:rsidRDefault="00E95649" w:rsidP="00E95649">
      <w:pPr>
        <w:pStyle w:val="ConsPlusNormal"/>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Копанянского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Ольховатского</w:t>
      </w:r>
      <w:proofErr w:type="spellEnd"/>
      <w:r>
        <w:rPr>
          <w:rFonts w:ascii="Times New Roman" w:hAnsi="Times New Roman" w:cs="Times New Roman"/>
          <w:sz w:val="24"/>
          <w:szCs w:val="24"/>
        </w:rPr>
        <w:t xml:space="preserve"> муниципального района Воронежской области</w:t>
      </w:r>
    </w:p>
    <w:p w:rsidR="00E95649" w:rsidRDefault="00E95649" w:rsidP="00E95649">
      <w:pPr>
        <w:tabs>
          <w:tab w:val="left" w:pos="2715"/>
        </w:tabs>
        <w:ind w:firstLine="709"/>
        <w:rPr>
          <w:rFonts w:ascii="Times New Roman" w:hAnsi="Times New Roman"/>
          <w:bCs/>
        </w:rPr>
      </w:pPr>
    </w:p>
    <w:p w:rsidR="00E95649" w:rsidRDefault="00E95649" w:rsidP="00E95649">
      <w:pPr>
        <w:tabs>
          <w:tab w:val="left" w:pos="2715"/>
        </w:tabs>
        <w:ind w:firstLine="709"/>
        <w:rPr>
          <w:rFonts w:ascii="Times New Roman" w:hAnsi="Times New Roman"/>
        </w:rPr>
      </w:pPr>
      <w:r>
        <w:rPr>
          <w:rFonts w:ascii="Times New Roman" w:hAnsi="Times New Roman"/>
        </w:rPr>
        <w:t xml:space="preserve">1) количество внеплановых контрольных мероприятий, проведенных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3) общее количество контрольных мероприятий с взаимодействием, проведенных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6) количество обязательных профилактических визитов, проведенных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13) общее количество учтенных объектов контроля на конец отчетного периода; </w:t>
      </w:r>
    </w:p>
    <w:p w:rsidR="00E95649" w:rsidRDefault="00E95649" w:rsidP="00E95649">
      <w:pPr>
        <w:tabs>
          <w:tab w:val="left" w:pos="2715"/>
        </w:tabs>
        <w:ind w:firstLine="709"/>
        <w:rPr>
          <w:rFonts w:ascii="Times New Roman" w:hAnsi="Times New Roman"/>
        </w:rPr>
      </w:pPr>
      <w:r>
        <w:rPr>
          <w:rFonts w:ascii="Times New Roman" w:hAnsi="Times New Roman"/>
        </w:rPr>
        <w:t xml:space="preserve">14) количество учтенных контролируемых лиц на конец отчетного периода; </w:t>
      </w:r>
    </w:p>
    <w:p w:rsidR="00E95649" w:rsidRDefault="00E95649" w:rsidP="00E95649">
      <w:pPr>
        <w:tabs>
          <w:tab w:val="left" w:pos="2715"/>
        </w:tabs>
        <w:ind w:firstLine="709"/>
        <w:rPr>
          <w:rFonts w:ascii="Times New Roman" w:hAnsi="Times New Roman"/>
        </w:rPr>
      </w:pPr>
      <w:r>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 xml:space="preserve">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95649" w:rsidRDefault="00E95649" w:rsidP="00E95649">
      <w:pPr>
        <w:tabs>
          <w:tab w:val="left" w:pos="2715"/>
        </w:tabs>
        <w:ind w:firstLine="709"/>
        <w:rPr>
          <w:rFonts w:ascii="Times New Roman" w:hAnsi="Times New Roman"/>
        </w:rPr>
      </w:pPr>
      <w:r>
        <w:rPr>
          <w:rFonts w:ascii="Times New Roman" w:hAnsi="Times New Roman"/>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95649" w:rsidRDefault="00E95649" w:rsidP="00E95649">
      <w:pPr>
        <w:pStyle w:val="ConsPlusNormal"/>
        <w:suppressAutoHyphens w:val="0"/>
        <w:ind w:firstLine="4678"/>
        <w:jc w:val="both"/>
        <w:rPr>
          <w:rFonts w:ascii="Times New Roman" w:hAnsi="Times New Roman" w:cs="Times New Roman"/>
          <w:sz w:val="24"/>
          <w:szCs w:val="24"/>
        </w:rPr>
      </w:pPr>
      <w:r>
        <w:rPr>
          <w:rFonts w:ascii="Times New Roman" w:hAnsi="Times New Roman"/>
        </w:rPr>
        <w:br w:type="page"/>
      </w:r>
      <w:r>
        <w:rPr>
          <w:rFonts w:ascii="Times New Roman" w:hAnsi="Times New Roman" w:cs="Times New Roman"/>
          <w:sz w:val="24"/>
          <w:szCs w:val="24"/>
        </w:rPr>
        <w:lastRenderedPageBreak/>
        <w:t>Приложение № 3</w:t>
      </w:r>
    </w:p>
    <w:p w:rsidR="00E95649" w:rsidRDefault="00E95649" w:rsidP="00E95649">
      <w:pPr>
        <w:suppressAutoHyphens/>
        <w:autoSpaceDE w:val="0"/>
        <w:ind w:firstLine="4678"/>
        <w:rPr>
          <w:rFonts w:ascii="Times New Roman" w:hAnsi="Times New Roman"/>
          <w:lang w:eastAsia="zh-CN"/>
        </w:rPr>
      </w:pPr>
      <w:r>
        <w:rPr>
          <w:rFonts w:ascii="Times New Roman" w:hAnsi="Times New Roman"/>
          <w:lang w:eastAsia="zh-CN"/>
        </w:rPr>
        <w:t xml:space="preserve">к решению Совета народных депутатов </w:t>
      </w:r>
    </w:p>
    <w:p w:rsidR="00E95649" w:rsidRDefault="00E95649" w:rsidP="00E95649">
      <w:pPr>
        <w:suppressAutoHyphens/>
        <w:autoSpaceDE w:val="0"/>
        <w:ind w:firstLine="4678"/>
        <w:rPr>
          <w:rFonts w:ascii="Times New Roman" w:hAnsi="Times New Roman"/>
          <w:lang w:eastAsia="zh-CN"/>
        </w:rPr>
      </w:pPr>
      <w:proofErr w:type="spellStart"/>
      <w:r>
        <w:rPr>
          <w:rFonts w:ascii="Times New Roman" w:hAnsi="Times New Roman"/>
          <w:lang w:eastAsia="zh-CN"/>
        </w:rPr>
        <w:t>Копанянского</w:t>
      </w:r>
      <w:proofErr w:type="spellEnd"/>
      <w:r>
        <w:rPr>
          <w:rFonts w:ascii="Times New Roman" w:hAnsi="Times New Roman"/>
          <w:lang w:eastAsia="zh-CN"/>
        </w:rPr>
        <w:t xml:space="preserve"> сельского поселения</w:t>
      </w:r>
    </w:p>
    <w:p w:rsidR="00E95649" w:rsidRDefault="00E95649" w:rsidP="00E95649">
      <w:pPr>
        <w:suppressAutoHyphens/>
        <w:autoSpaceDE w:val="0"/>
        <w:ind w:firstLine="4678"/>
        <w:rPr>
          <w:rFonts w:ascii="Times New Roman" w:hAnsi="Times New Roman"/>
          <w:lang w:eastAsia="zh-CN"/>
        </w:rPr>
      </w:pPr>
      <w:proofErr w:type="spellStart"/>
      <w:r>
        <w:rPr>
          <w:rFonts w:ascii="Times New Roman" w:hAnsi="Times New Roman"/>
          <w:lang w:eastAsia="zh-CN"/>
        </w:rPr>
        <w:t>Ольховатского</w:t>
      </w:r>
      <w:proofErr w:type="spellEnd"/>
      <w:r>
        <w:rPr>
          <w:rFonts w:ascii="Times New Roman" w:hAnsi="Times New Roman"/>
          <w:lang w:eastAsia="zh-CN"/>
        </w:rPr>
        <w:t xml:space="preserve"> муниципального района</w:t>
      </w:r>
    </w:p>
    <w:p w:rsidR="00E95649" w:rsidRDefault="00E95649" w:rsidP="00E95649">
      <w:pPr>
        <w:suppressAutoHyphens/>
        <w:autoSpaceDE w:val="0"/>
        <w:ind w:firstLine="4678"/>
        <w:rPr>
          <w:rFonts w:ascii="Times New Roman" w:hAnsi="Times New Roman"/>
          <w:lang w:eastAsia="zh-CN"/>
        </w:rPr>
      </w:pPr>
      <w:r>
        <w:rPr>
          <w:rFonts w:ascii="Times New Roman" w:hAnsi="Times New Roman"/>
          <w:lang w:eastAsia="zh-CN"/>
        </w:rPr>
        <w:t xml:space="preserve">Воронежской области </w:t>
      </w:r>
    </w:p>
    <w:p w:rsidR="00E95649" w:rsidRDefault="00E95649" w:rsidP="00E95649">
      <w:pPr>
        <w:ind w:firstLine="4253"/>
        <w:rPr>
          <w:rFonts w:ascii="Times New Roman" w:hAnsi="Times New Roman"/>
        </w:rPr>
      </w:pPr>
      <w:r>
        <w:rPr>
          <w:rFonts w:ascii="Times New Roman" w:hAnsi="Times New Roman"/>
        </w:rPr>
        <w:t xml:space="preserve">       от </w:t>
      </w:r>
      <w:r>
        <w:rPr>
          <w:rFonts w:ascii="Times New Roman" w:hAnsi="Times New Roman"/>
          <w:u w:val="single"/>
        </w:rPr>
        <w:t>24.04.2025г.</w:t>
      </w:r>
      <w:r>
        <w:rPr>
          <w:rFonts w:ascii="Times New Roman" w:hAnsi="Times New Roman"/>
        </w:rPr>
        <w:t xml:space="preserve"> № </w:t>
      </w:r>
      <w:r>
        <w:rPr>
          <w:rFonts w:ascii="Times New Roman" w:hAnsi="Times New Roman"/>
          <w:u w:val="single"/>
        </w:rPr>
        <w:t>17</w:t>
      </w:r>
    </w:p>
    <w:p w:rsidR="00E95649" w:rsidRDefault="00E95649" w:rsidP="00E95649">
      <w:pPr>
        <w:pStyle w:val="ConsPlusNormal"/>
        <w:suppressAutoHyphens w:val="0"/>
        <w:ind w:firstLine="709"/>
        <w:jc w:val="both"/>
        <w:rPr>
          <w:rFonts w:ascii="Times New Roman" w:hAnsi="Times New Roman" w:cs="Times New Roman"/>
          <w:sz w:val="24"/>
          <w:szCs w:val="24"/>
        </w:rPr>
      </w:pPr>
    </w:p>
    <w:p w:rsidR="00E95649" w:rsidRDefault="00E95649" w:rsidP="00E95649">
      <w:pPr>
        <w:pStyle w:val="ConsPlusNormal"/>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Критерии отнесения объектов муниципального контроля в сфере благоустройства</w:t>
      </w:r>
    </w:p>
    <w:p w:rsidR="00E95649" w:rsidRDefault="00E95649" w:rsidP="00E95649">
      <w:pPr>
        <w:pStyle w:val="ConsPlusNormal"/>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 определенной категории риска</w:t>
      </w:r>
    </w:p>
    <w:p w:rsidR="00E95649" w:rsidRDefault="00E95649" w:rsidP="00E95649">
      <w:pPr>
        <w:pStyle w:val="ConsPlusNormal"/>
        <w:suppressAutoHyphens w:val="0"/>
        <w:ind w:firstLine="709"/>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662"/>
      </w:tblGrid>
      <w:tr w:rsidR="00E95649" w:rsidTr="00E95649">
        <w:tc>
          <w:tcPr>
            <w:tcW w:w="84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Критерии риска</w:t>
            </w:r>
          </w:p>
        </w:tc>
      </w:tr>
      <w:tr w:rsidR="00E95649" w:rsidTr="00E95649">
        <w:tc>
          <w:tcPr>
            <w:tcW w:w="84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Средний риск</w:t>
            </w:r>
          </w:p>
        </w:tc>
        <w:tc>
          <w:tcPr>
            <w:tcW w:w="6662"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 xml:space="preserve">Объекты контроля, в отношении которых установлены требования </w:t>
            </w:r>
            <w:proofErr w:type="gramStart"/>
            <w:r>
              <w:rPr>
                <w:rFonts w:ascii="Times New Roman" w:eastAsia="Calibri" w:hAnsi="Times New Roman"/>
                <w:lang w:eastAsia="en-US"/>
              </w:rPr>
              <w:t>к</w:t>
            </w:r>
            <w:proofErr w:type="gramEnd"/>
            <w:r>
              <w:rPr>
                <w:rFonts w:ascii="Times New Roman" w:eastAsia="Calibri" w:hAnsi="Times New Roman"/>
                <w:lang w:eastAsia="en-US"/>
              </w:rPr>
              <w:t>:</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содержанию территории и внешнему облику населенного пункта;</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уборке территории;</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к местам и устройствам накопления твердых коммунальных отходов;</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ограждениям;</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охране и содержанию зеленых насаждений;</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производству земляных работ.</w:t>
            </w:r>
          </w:p>
        </w:tc>
      </w:tr>
      <w:tr w:rsidR="00E95649" w:rsidTr="00E95649">
        <w:tc>
          <w:tcPr>
            <w:tcW w:w="84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 xml:space="preserve">Объекты контроля, в отношении которых установлены требования </w:t>
            </w:r>
            <w:proofErr w:type="gramStart"/>
            <w:r>
              <w:rPr>
                <w:rFonts w:ascii="Times New Roman" w:eastAsia="Calibri" w:hAnsi="Times New Roman"/>
                <w:lang w:eastAsia="en-US"/>
              </w:rPr>
              <w:t>к</w:t>
            </w:r>
            <w:proofErr w:type="gramEnd"/>
            <w:r>
              <w:rPr>
                <w:rFonts w:ascii="Times New Roman" w:eastAsia="Calibri" w:hAnsi="Times New Roman"/>
                <w:lang w:eastAsia="en-US"/>
              </w:rPr>
              <w:t>:</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содержанию фасадов;</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размещению, содержанию и эксплуатации газет, афиш, плакатов, различного рода объявлений и иной информации;</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элементам праздничного оформления;</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знакам адресации;</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информационным конструкциям;</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малым архитектурным формам;</w:t>
            </w:r>
          </w:p>
          <w:p w:rsidR="00E95649" w:rsidRDefault="00E95649">
            <w:pPr>
              <w:autoSpaceDE w:val="0"/>
              <w:autoSpaceDN w:val="0"/>
              <w:adjustRightInd w:val="0"/>
              <w:spacing w:line="276" w:lineRule="auto"/>
              <w:ind w:firstLine="0"/>
              <w:rPr>
                <w:rFonts w:ascii="Times New Roman" w:eastAsia="Calibri" w:hAnsi="Times New Roman"/>
                <w:lang w:eastAsia="en-US"/>
              </w:rPr>
            </w:pPr>
            <w:r>
              <w:rPr>
                <w:rFonts w:ascii="Times New Roman" w:eastAsia="Calibr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E95649" w:rsidRDefault="00E95649">
            <w:pPr>
              <w:autoSpaceDE w:val="0"/>
              <w:autoSpaceDN w:val="0"/>
              <w:adjustRightInd w:val="0"/>
              <w:spacing w:line="276" w:lineRule="auto"/>
              <w:ind w:firstLine="0"/>
              <w:rPr>
                <w:rFonts w:ascii="Times New Roman" w:hAnsi="Times New Roman"/>
                <w:lang w:eastAsia="en-US"/>
              </w:rPr>
            </w:pPr>
          </w:p>
        </w:tc>
      </w:tr>
      <w:tr w:rsidR="00E95649" w:rsidTr="00E95649">
        <w:tc>
          <w:tcPr>
            <w:tcW w:w="84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E95649" w:rsidRDefault="00E95649">
            <w:pPr>
              <w:autoSpaceDE w:val="0"/>
              <w:autoSpaceDN w:val="0"/>
              <w:adjustRightInd w:val="0"/>
              <w:spacing w:line="276" w:lineRule="auto"/>
              <w:ind w:firstLine="0"/>
              <w:rPr>
                <w:rFonts w:ascii="Times New Roman" w:hAnsi="Times New Roman"/>
                <w:lang w:eastAsia="en-US"/>
              </w:rPr>
            </w:pPr>
            <w:r>
              <w:rPr>
                <w:rFonts w:ascii="Times New Roman" w:hAnsi="Times New Roman"/>
                <w:lang w:eastAsia="en-US"/>
              </w:rPr>
              <w:t>Все иные объекты контроля, не отнесенные к категориям среднего или умеренного риска.</w:t>
            </w:r>
          </w:p>
        </w:tc>
      </w:tr>
    </w:tbl>
    <w:p w:rsidR="00E95649" w:rsidRDefault="00E95649" w:rsidP="00E95649">
      <w:pPr>
        <w:pStyle w:val="a6"/>
        <w:spacing w:after="0" w:line="240" w:lineRule="auto"/>
        <w:ind w:left="0" w:firstLine="709"/>
        <w:rPr>
          <w:sz w:val="24"/>
          <w:szCs w:val="24"/>
        </w:rPr>
      </w:pPr>
    </w:p>
    <w:p w:rsidR="00E95649" w:rsidRDefault="00E95649" w:rsidP="00E95649">
      <w:pPr>
        <w:pStyle w:val="a6"/>
        <w:spacing w:after="0" w:line="240" w:lineRule="auto"/>
        <w:ind w:left="0" w:firstLine="4820"/>
        <w:rPr>
          <w:sz w:val="24"/>
          <w:szCs w:val="24"/>
        </w:rPr>
      </w:pPr>
      <w:r>
        <w:br w:type="page"/>
      </w:r>
      <w:r>
        <w:rPr>
          <w:sz w:val="24"/>
          <w:szCs w:val="24"/>
        </w:rPr>
        <w:lastRenderedPageBreak/>
        <w:t>Приложение № 4</w:t>
      </w:r>
    </w:p>
    <w:p w:rsidR="00E95649" w:rsidRDefault="00E95649" w:rsidP="00E95649">
      <w:pPr>
        <w:pStyle w:val="a6"/>
        <w:spacing w:after="0" w:line="240" w:lineRule="auto"/>
        <w:ind w:left="0" w:firstLine="4820"/>
        <w:rPr>
          <w:sz w:val="24"/>
          <w:szCs w:val="24"/>
        </w:rPr>
      </w:pPr>
      <w:r>
        <w:rPr>
          <w:sz w:val="24"/>
          <w:szCs w:val="24"/>
        </w:rPr>
        <w:t xml:space="preserve">к решению Совета народных депутатов </w:t>
      </w:r>
    </w:p>
    <w:p w:rsidR="00E95649" w:rsidRDefault="00E95649" w:rsidP="00E95649">
      <w:pPr>
        <w:pStyle w:val="a6"/>
        <w:spacing w:after="0" w:line="240" w:lineRule="auto"/>
        <w:ind w:left="0" w:firstLine="4820"/>
        <w:rPr>
          <w:sz w:val="24"/>
          <w:szCs w:val="24"/>
        </w:rPr>
      </w:pPr>
      <w:proofErr w:type="spellStart"/>
      <w:r>
        <w:rPr>
          <w:sz w:val="24"/>
          <w:szCs w:val="24"/>
        </w:rPr>
        <w:t>Копанянского</w:t>
      </w:r>
      <w:proofErr w:type="spellEnd"/>
      <w:r>
        <w:rPr>
          <w:sz w:val="24"/>
          <w:szCs w:val="24"/>
        </w:rPr>
        <w:t xml:space="preserve"> сельского поселения</w:t>
      </w:r>
    </w:p>
    <w:p w:rsidR="00E95649" w:rsidRDefault="00E95649" w:rsidP="00E95649">
      <w:pPr>
        <w:pStyle w:val="a6"/>
        <w:spacing w:after="0" w:line="240" w:lineRule="auto"/>
        <w:ind w:left="0" w:firstLine="4820"/>
        <w:rPr>
          <w:sz w:val="24"/>
          <w:szCs w:val="24"/>
        </w:rPr>
      </w:pPr>
      <w:proofErr w:type="spellStart"/>
      <w:r>
        <w:rPr>
          <w:sz w:val="24"/>
          <w:szCs w:val="24"/>
        </w:rPr>
        <w:t>Ольховатского</w:t>
      </w:r>
      <w:proofErr w:type="spellEnd"/>
      <w:r>
        <w:rPr>
          <w:sz w:val="24"/>
          <w:szCs w:val="24"/>
        </w:rPr>
        <w:t xml:space="preserve"> муниципального района</w:t>
      </w:r>
    </w:p>
    <w:p w:rsidR="00E95649" w:rsidRDefault="00E95649" w:rsidP="00E95649">
      <w:pPr>
        <w:pStyle w:val="a6"/>
        <w:spacing w:after="0" w:line="240" w:lineRule="auto"/>
        <w:ind w:left="0" w:firstLine="4820"/>
        <w:rPr>
          <w:sz w:val="24"/>
          <w:szCs w:val="24"/>
        </w:rPr>
      </w:pPr>
      <w:r>
        <w:rPr>
          <w:sz w:val="24"/>
          <w:szCs w:val="24"/>
        </w:rPr>
        <w:t xml:space="preserve">Воронежской области </w:t>
      </w:r>
    </w:p>
    <w:p w:rsidR="00E95649" w:rsidRDefault="00E95649" w:rsidP="00E95649">
      <w:pPr>
        <w:ind w:firstLine="4253"/>
        <w:rPr>
          <w:rFonts w:ascii="Times New Roman" w:hAnsi="Times New Roman"/>
        </w:rPr>
      </w:pPr>
      <w:r>
        <w:rPr>
          <w:rFonts w:ascii="Times New Roman" w:hAnsi="Times New Roman"/>
        </w:rPr>
        <w:t xml:space="preserve">         от </w:t>
      </w:r>
      <w:r>
        <w:rPr>
          <w:rFonts w:ascii="Times New Roman" w:hAnsi="Times New Roman"/>
          <w:u w:val="single"/>
        </w:rPr>
        <w:t>24.04.2025г.</w:t>
      </w:r>
      <w:r>
        <w:rPr>
          <w:rFonts w:ascii="Times New Roman" w:hAnsi="Times New Roman"/>
        </w:rPr>
        <w:t xml:space="preserve"> № </w:t>
      </w:r>
      <w:r>
        <w:rPr>
          <w:rFonts w:ascii="Times New Roman" w:hAnsi="Times New Roman"/>
          <w:u w:val="single"/>
        </w:rPr>
        <w:t>17</w:t>
      </w:r>
    </w:p>
    <w:p w:rsidR="00E95649" w:rsidRDefault="00E95649" w:rsidP="00E95649">
      <w:pPr>
        <w:pStyle w:val="a6"/>
        <w:spacing w:after="0" w:line="240" w:lineRule="auto"/>
        <w:ind w:left="0" w:firstLine="709"/>
        <w:rPr>
          <w:sz w:val="24"/>
          <w:szCs w:val="24"/>
        </w:rPr>
      </w:pPr>
    </w:p>
    <w:p w:rsidR="00E95649" w:rsidRDefault="00E95649" w:rsidP="00E95649">
      <w:pPr>
        <w:pStyle w:val="a6"/>
        <w:spacing w:after="0" w:line="240" w:lineRule="auto"/>
        <w:ind w:left="0" w:firstLine="709"/>
        <w:jc w:val="center"/>
        <w:rPr>
          <w:rFonts w:eastAsia="Calibri"/>
          <w:sz w:val="24"/>
          <w:szCs w:val="24"/>
        </w:rPr>
      </w:pPr>
      <w:r>
        <w:rPr>
          <w:sz w:val="24"/>
          <w:szCs w:val="24"/>
        </w:rPr>
        <w:t>Перечень и</w:t>
      </w:r>
      <w:r>
        <w:rPr>
          <w:rFonts w:eastAsia="Calibri"/>
          <w:sz w:val="24"/>
          <w:szCs w:val="24"/>
        </w:rPr>
        <w:t>ндикаторов риска</w:t>
      </w:r>
    </w:p>
    <w:p w:rsidR="00E95649" w:rsidRDefault="00E95649" w:rsidP="00E95649">
      <w:pPr>
        <w:pStyle w:val="a6"/>
        <w:spacing w:after="0" w:line="240" w:lineRule="auto"/>
        <w:ind w:left="0" w:firstLine="709"/>
        <w:jc w:val="center"/>
        <w:rPr>
          <w:rFonts w:eastAsia="Calibri"/>
          <w:sz w:val="24"/>
          <w:szCs w:val="24"/>
        </w:rPr>
      </w:pPr>
      <w:r>
        <w:rPr>
          <w:rFonts w:eastAsia="Calibri"/>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E95649" w:rsidRDefault="00E95649" w:rsidP="00E95649">
      <w:pPr>
        <w:pStyle w:val="ConsPlusNormal"/>
        <w:suppressAutoHyphens w:val="0"/>
        <w:ind w:firstLine="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осуществлении муниципального контроля в сфере благоустройства</w:t>
      </w:r>
    </w:p>
    <w:p w:rsidR="00E95649" w:rsidRDefault="00E95649" w:rsidP="00E95649">
      <w:pPr>
        <w:pStyle w:val="ConsPlusNormal"/>
        <w:suppressAutoHyphens w:val="0"/>
        <w:ind w:firstLine="709"/>
        <w:jc w:val="both"/>
        <w:rPr>
          <w:rFonts w:ascii="Times New Roman" w:eastAsia="Calibri" w:hAnsi="Times New Roman" w:cs="Times New Roman"/>
          <w:sz w:val="24"/>
          <w:szCs w:val="24"/>
          <w:lang w:eastAsia="en-US"/>
        </w:rPr>
      </w:pPr>
    </w:p>
    <w:p w:rsidR="00E95649" w:rsidRDefault="00E95649" w:rsidP="00E95649">
      <w:pPr>
        <w:autoSpaceDE w:val="0"/>
        <w:autoSpaceDN w:val="0"/>
        <w:adjustRightInd w:val="0"/>
        <w:ind w:firstLine="709"/>
        <w:rPr>
          <w:rFonts w:ascii="Times New Roman" w:hAnsi="Times New Roman"/>
        </w:rPr>
      </w:pPr>
      <w:r>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E95649" w:rsidRDefault="00E95649" w:rsidP="00E95649">
      <w:pPr>
        <w:autoSpaceDE w:val="0"/>
        <w:autoSpaceDN w:val="0"/>
        <w:adjustRightInd w:val="0"/>
        <w:ind w:firstLine="709"/>
        <w:rPr>
          <w:rFonts w:ascii="Times New Roman" w:hAnsi="Times New Roman"/>
        </w:rPr>
      </w:pPr>
      <w:r>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E95649" w:rsidRDefault="00E95649" w:rsidP="00E95649">
      <w:pPr>
        <w:ind w:firstLine="709"/>
        <w:rPr>
          <w:rFonts w:ascii="Times New Roman" w:hAnsi="Times New Roman"/>
        </w:rPr>
      </w:pPr>
    </w:p>
    <w:p w:rsidR="00E95649" w:rsidRDefault="00E95649" w:rsidP="00E95649">
      <w:pPr>
        <w:rPr>
          <w:rFonts w:ascii="Times New Roman" w:hAnsi="Times New Roman"/>
        </w:rPr>
      </w:pPr>
    </w:p>
    <w:p w:rsidR="00D86E62" w:rsidRDefault="00D86E62"/>
    <w:sectPr w:rsidR="00D86E62" w:rsidSect="00D86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6A6D01"/>
    <w:multiLevelType w:val="hybridMultilevel"/>
    <w:tmpl w:val="ABF8DD66"/>
    <w:lvl w:ilvl="0" w:tplc="548ACDE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5649"/>
    <w:rsid w:val="00C04F17"/>
    <w:rsid w:val="00D86E62"/>
    <w:rsid w:val="00E95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564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5649"/>
    <w:rPr>
      <w:strike w:val="0"/>
      <w:dstrike w:val="0"/>
      <w:color w:val="0000FF"/>
      <w:u w:val="none"/>
      <w:effect w:val="none"/>
    </w:rPr>
  </w:style>
  <w:style w:type="paragraph" w:styleId="a4">
    <w:name w:val="No Spacing"/>
    <w:qFormat/>
    <w:rsid w:val="00E95649"/>
    <w:pPr>
      <w:suppressAutoHyphens/>
      <w:spacing w:after="0" w:line="240" w:lineRule="auto"/>
    </w:pPr>
    <w:rPr>
      <w:rFonts w:ascii="Times New Roman" w:eastAsia="Calibri" w:hAnsi="Times New Roman" w:cs="Times New Roman"/>
      <w:sz w:val="28"/>
      <w:lang w:eastAsia="zh-CN"/>
    </w:rPr>
  </w:style>
  <w:style w:type="character" w:customStyle="1" w:styleId="a5">
    <w:name w:val="Абзац списка Знак"/>
    <w:link w:val="a6"/>
    <w:uiPriority w:val="34"/>
    <w:locked/>
    <w:rsid w:val="00E95649"/>
    <w:rPr>
      <w:rFonts w:ascii="Times New Roman" w:eastAsia="Times New Roman" w:hAnsi="Times New Roman" w:cs="Times New Roman"/>
    </w:rPr>
  </w:style>
  <w:style w:type="paragraph" w:styleId="a6">
    <w:name w:val="List Paragraph"/>
    <w:basedOn w:val="a"/>
    <w:link w:val="a5"/>
    <w:uiPriority w:val="34"/>
    <w:qFormat/>
    <w:rsid w:val="00E95649"/>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rsid w:val="00E95649"/>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E95649"/>
    <w:rPr>
      <w:rFonts w:ascii="Arial" w:eastAsia="Times New Roman" w:hAnsi="Arial" w:cs="Arial"/>
      <w:lang w:eastAsia="zh-CN"/>
    </w:rPr>
  </w:style>
  <w:style w:type="paragraph" w:customStyle="1" w:styleId="ConsPlusNormal">
    <w:name w:val="ConsPlusNormal"/>
    <w:link w:val="ConsPlusNormal1"/>
    <w:rsid w:val="00E95649"/>
    <w:pPr>
      <w:suppressAutoHyphens/>
      <w:autoSpaceDE w:val="0"/>
      <w:spacing w:after="0" w:line="240" w:lineRule="auto"/>
      <w:ind w:firstLine="720"/>
    </w:pPr>
    <w:rPr>
      <w:rFonts w:ascii="Arial" w:eastAsia="Times New Roman" w:hAnsi="Arial" w:cs="Arial"/>
      <w:lang w:eastAsia="zh-CN"/>
    </w:rPr>
  </w:style>
  <w:style w:type="paragraph" w:customStyle="1" w:styleId="1">
    <w:name w:val="Без интервала1"/>
    <w:rsid w:val="00E95649"/>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2109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9895</Words>
  <Characters>56404</Characters>
  <Application>Microsoft Office Word</Application>
  <DocSecurity>0</DocSecurity>
  <Lines>470</Lines>
  <Paragraphs>132</Paragraphs>
  <ScaleCrop>false</ScaleCrop>
  <Company/>
  <LinksUpToDate>false</LinksUpToDate>
  <CharactersWithSpaces>66167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2025-04-29T05:13:00Z</dcterms:created>
  <dcterms:modified xsi:type="dcterms:W3CDTF">2025-04-29T05:13:00Z</dcterms:modified>
</cp:coreProperties>
</file>