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40" w:rsidRPr="006C7340" w:rsidRDefault="006C7340" w:rsidP="006C7340">
      <w:pPr>
        <w:spacing w:after="0" w:line="240" w:lineRule="auto"/>
        <w:ind w:right="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340">
        <w:rPr>
          <w:rFonts w:ascii="Times New Roman" w:hAnsi="Times New Roman" w:cs="Times New Roman"/>
          <w:b/>
          <w:sz w:val="24"/>
          <w:szCs w:val="24"/>
        </w:rPr>
        <w:t xml:space="preserve">А Д М И Н И С Т </w:t>
      </w:r>
      <w:proofErr w:type="gramStart"/>
      <w:r w:rsidRPr="006C734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6C7340">
        <w:rPr>
          <w:rFonts w:ascii="Times New Roman" w:hAnsi="Times New Roman" w:cs="Times New Roman"/>
          <w:b/>
          <w:sz w:val="24"/>
          <w:szCs w:val="24"/>
        </w:rPr>
        <w:t xml:space="preserve"> А Ц И Я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340">
        <w:rPr>
          <w:rFonts w:ascii="Times New Roman" w:hAnsi="Times New Roman" w:cs="Times New Roman"/>
          <w:b/>
          <w:sz w:val="24"/>
          <w:szCs w:val="24"/>
        </w:rPr>
        <w:t>КОПАНЯНСКОГО СЕЛЬСКОГО ПОСЕЛЕНИЯ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340">
        <w:rPr>
          <w:rFonts w:ascii="Times New Roman" w:hAnsi="Times New Roman" w:cs="Times New Roman"/>
          <w:b/>
          <w:sz w:val="24"/>
          <w:szCs w:val="24"/>
        </w:rPr>
        <w:t>ОЛЬХОВАТСКОГО МУНИЦИПАЛЬНОГО РАЙОНА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340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6C7340" w:rsidRPr="006C7340" w:rsidRDefault="006C7340" w:rsidP="006C7340">
      <w:pPr>
        <w:spacing w:after="0" w:line="240" w:lineRule="auto"/>
        <w:ind w:right="-8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340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340">
        <w:rPr>
          <w:rFonts w:ascii="Times New Roman" w:hAnsi="Times New Roman" w:cs="Times New Roman"/>
          <w:sz w:val="24"/>
          <w:szCs w:val="24"/>
        </w:rPr>
        <w:t xml:space="preserve">от </w:t>
      </w:r>
      <w:r w:rsidR="00D1782E">
        <w:rPr>
          <w:rFonts w:ascii="Times New Roman" w:hAnsi="Times New Roman" w:cs="Times New Roman"/>
          <w:sz w:val="24"/>
          <w:szCs w:val="24"/>
          <w:u w:val="single"/>
        </w:rPr>
        <w:t>17.02.2026</w:t>
      </w:r>
      <w:r w:rsidR="00C8016D">
        <w:rPr>
          <w:rFonts w:ascii="Times New Roman" w:hAnsi="Times New Roman" w:cs="Times New Roman"/>
          <w:sz w:val="24"/>
          <w:szCs w:val="24"/>
        </w:rPr>
        <w:t xml:space="preserve"> </w:t>
      </w:r>
      <w:r w:rsidRPr="006C7340">
        <w:rPr>
          <w:rFonts w:ascii="Times New Roman" w:hAnsi="Times New Roman" w:cs="Times New Roman"/>
          <w:sz w:val="24"/>
          <w:szCs w:val="24"/>
        </w:rPr>
        <w:t xml:space="preserve">года  № </w:t>
      </w:r>
      <w:r w:rsidR="00D1782E">
        <w:rPr>
          <w:rFonts w:ascii="Times New Roman" w:hAnsi="Times New Roman" w:cs="Times New Roman"/>
          <w:sz w:val="24"/>
          <w:szCs w:val="24"/>
          <w:u w:val="single"/>
        </w:rPr>
        <w:t>18</w:t>
      </w: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340">
        <w:rPr>
          <w:rFonts w:ascii="Times New Roman" w:hAnsi="Times New Roman" w:cs="Times New Roman"/>
          <w:sz w:val="24"/>
          <w:szCs w:val="24"/>
        </w:rPr>
        <w:t xml:space="preserve">сл. </w:t>
      </w:r>
      <w:proofErr w:type="gramStart"/>
      <w:r w:rsidRPr="006C7340">
        <w:rPr>
          <w:rFonts w:ascii="Times New Roman" w:hAnsi="Times New Roman" w:cs="Times New Roman"/>
          <w:sz w:val="24"/>
          <w:szCs w:val="24"/>
        </w:rPr>
        <w:t>Копаная</w:t>
      </w:r>
      <w:proofErr w:type="gramEnd"/>
      <w:r w:rsidRPr="006C7340">
        <w:rPr>
          <w:rFonts w:ascii="Times New Roman" w:hAnsi="Times New Roman" w:cs="Times New Roman"/>
          <w:sz w:val="24"/>
          <w:szCs w:val="24"/>
        </w:rPr>
        <w:t xml:space="preserve"> 1-я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9167"/>
      </w:tblGrid>
      <w:tr w:rsidR="006C7340" w:rsidRPr="006C7340" w:rsidTr="009E3E86">
        <w:trPr>
          <w:trHeight w:val="1696"/>
        </w:trPr>
        <w:tc>
          <w:tcPr>
            <w:tcW w:w="9167" w:type="dxa"/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7340" w:rsidRPr="006C7340" w:rsidRDefault="006C7340" w:rsidP="006C7340">
            <w:pPr>
              <w:spacing w:after="0" w:line="240" w:lineRule="auto"/>
              <w:ind w:right="47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40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схемы размещения нестационарных торговых объектов на территории Копанянского сельского поселения Ольховатского муниципального района Воронежской области </w:t>
            </w:r>
            <w:r w:rsidRPr="006C73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r w:rsidRPr="006C73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340" w:rsidRPr="006C7340" w:rsidRDefault="006C7340" w:rsidP="006C7340">
      <w:pPr>
        <w:pStyle w:val="a5"/>
        <w:spacing w:after="0"/>
        <w:jc w:val="both"/>
        <w:rPr>
          <w:rFonts w:ascii="Times New Roman" w:hAnsi="Times New Roman"/>
        </w:rPr>
      </w:pPr>
      <w:r w:rsidRPr="006C7340">
        <w:rPr>
          <w:rFonts w:ascii="Times New Roman" w:hAnsi="Times New Roman"/>
        </w:rPr>
        <w:t xml:space="preserve">       </w:t>
      </w:r>
      <w:proofErr w:type="gramStart"/>
      <w:r w:rsidRPr="006C7340">
        <w:rPr>
          <w:rFonts w:ascii="Times New Roman" w:hAnsi="Times New Roman"/>
        </w:rPr>
        <w:t>В целях упорядочения размещения и функционирования нестационарных торговых объектов на территории муниципального образования – Копанянского сельского</w:t>
      </w:r>
      <w:r w:rsidRPr="006C7340">
        <w:rPr>
          <w:rFonts w:ascii="Times New Roman" w:hAnsi="Times New Roman"/>
          <w:b/>
        </w:rPr>
        <w:t xml:space="preserve"> </w:t>
      </w:r>
      <w:r w:rsidRPr="006C7340">
        <w:rPr>
          <w:rFonts w:ascii="Times New Roman" w:hAnsi="Times New Roman"/>
        </w:rPr>
        <w:t>поселения Ольховатского муниципального района Воронежской области, создания условий для улучшения организации и качества торгового обслуживания населения, руководствуясь Федеральным законом РФ от 28.12.2009г.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 Воронежской области от 22.06.2015г. № 41 «Об</w:t>
      </w:r>
      <w:proofErr w:type="gramEnd"/>
      <w:r w:rsidRPr="006C7340">
        <w:rPr>
          <w:rFonts w:ascii="Times New Roman" w:hAnsi="Times New Roman"/>
        </w:rPr>
        <w:t xml:space="preserve"> </w:t>
      </w:r>
      <w:proofErr w:type="gramStart"/>
      <w:r w:rsidRPr="006C7340">
        <w:rPr>
          <w:rFonts w:ascii="Times New Roman" w:hAnsi="Times New Roman"/>
        </w:rPr>
        <w:t>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Копанянского сельского поселения Ольховатского муниципального района Воронежской области</w:t>
      </w:r>
      <w:proofErr w:type="gramEnd"/>
    </w:p>
    <w:p w:rsidR="006C7340" w:rsidRPr="006C7340" w:rsidRDefault="006C7340" w:rsidP="006C7340">
      <w:pPr>
        <w:pStyle w:val="a5"/>
        <w:spacing w:after="0"/>
        <w:jc w:val="center"/>
        <w:rPr>
          <w:rFonts w:ascii="Times New Roman" w:hAnsi="Times New Roman"/>
        </w:rPr>
      </w:pPr>
      <w:r w:rsidRPr="006C7340">
        <w:rPr>
          <w:rFonts w:ascii="Times New Roman" w:hAnsi="Times New Roman"/>
        </w:rPr>
        <w:t>ПОСТАНОВЛЯЕТ:</w:t>
      </w:r>
    </w:p>
    <w:p w:rsidR="006C7340" w:rsidRPr="006C7340" w:rsidRDefault="006C7340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6C7340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1. Утвердить сроком на 5 (пять) лет: </w:t>
      </w:r>
    </w:p>
    <w:p w:rsidR="006C7340" w:rsidRPr="006C7340" w:rsidRDefault="006C7340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7340">
        <w:rPr>
          <w:rFonts w:ascii="Times New Roman" w:eastAsia="Arial Unicode MS" w:hAnsi="Times New Roman" w:cs="Times New Roman"/>
          <w:sz w:val="24"/>
          <w:szCs w:val="24"/>
        </w:rPr>
        <w:t xml:space="preserve">        1.1. Схему размещения нестационарных торговых объектов на территории Копанянского сельского поселения Ольховатского муниципального района Воронежской области (текстовую часть схемы) согласно приложению № 1;</w:t>
      </w:r>
    </w:p>
    <w:p w:rsidR="006C7340" w:rsidRDefault="006C7340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7340">
        <w:rPr>
          <w:rFonts w:ascii="Times New Roman" w:eastAsia="Arial Unicode MS" w:hAnsi="Times New Roman" w:cs="Times New Roman"/>
          <w:sz w:val="24"/>
          <w:szCs w:val="24"/>
        </w:rPr>
        <w:t xml:space="preserve">        1.2. Карту схему размещения нестационарных торговых объектов на территории Копанянского сельского поселения Ольховатского муниципального района Воронежской области (графическую часть схемы) согласно приложению № 2,3,4.</w:t>
      </w:r>
    </w:p>
    <w:p w:rsidR="00225C68" w:rsidRPr="00225C68" w:rsidRDefault="00225C68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        2. </w:t>
      </w:r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Признать утратившим силу постановление администрации </w:t>
      </w:r>
      <w:proofErr w:type="spellStart"/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Копанянского</w:t>
      </w:r>
      <w:proofErr w:type="spellEnd"/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сельского поселения </w:t>
      </w:r>
      <w:proofErr w:type="spellStart"/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Ольховатского</w:t>
      </w:r>
      <w:proofErr w:type="spellEnd"/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муниципального района Воронежской области от</w:t>
      </w:r>
      <w:r w:rsidRPr="00225C6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14.12</w:t>
      </w:r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</w:t>
      </w:r>
      <w:r w:rsidRPr="00225C6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44 «</w:t>
      </w:r>
      <w:r w:rsidRPr="006C7340">
        <w:rPr>
          <w:rFonts w:ascii="Times New Roman" w:hAnsi="Times New Roman" w:cs="Times New Roman"/>
          <w:sz w:val="24"/>
          <w:szCs w:val="24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Pr="006C7340">
        <w:rPr>
          <w:rFonts w:ascii="Times New Roman" w:hAnsi="Times New Roman" w:cs="Times New Roman"/>
          <w:sz w:val="24"/>
          <w:szCs w:val="24"/>
        </w:rPr>
        <w:t>Копанянского</w:t>
      </w:r>
      <w:proofErr w:type="spellEnd"/>
      <w:r w:rsidRPr="006C734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6C7340">
        <w:rPr>
          <w:rFonts w:ascii="Times New Roman" w:hAnsi="Times New Roman" w:cs="Times New Roman"/>
          <w:sz w:val="24"/>
          <w:szCs w:val="24"/>
        </w:rPr>
        <w:t>Ольховатского</w:t>
      </w:r>
      <w:proofErr w:type="spellEnd"/>
      <w:r w:rsidRPr="006C7340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</w:t>
      </w:r>
      <w:r>
        <w:rPr>
          <w:rFonts w:ascii="Times New Roman" w:hAnsi="Times New Roman" w:cs="Times New Roman"/>
          <w:sz w:val="24"/>
          <w:szCs w:val="24"/>
        </w:rPr>
        <w:t>и».</w:t>
      </w:r>
    </w:p>
    <w:p w:rsidR="006C7340" w:rsidRPr="006C7340" w:rsidRDefault="006C7340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7340">
        <w:rPr>
          <w:rFonts w:ascii="Times New Roman" w:eastAsia="Arial Unicode MS" w:hAnsi="Times New Roman" w:cs="Times New Roman"/>
          <w:sz w:val="24"/>
          <w:szCs w:val="24"/>
        </w:rPr>
        <w:t xml:space="preserve">         </w:t>
      </w:r>
      <w:r w:rsidR="00D1782E">
        <w:rPr>
          <w:rFonts w:ascii="Times New Roman" w:eastAsia="Arial Unicode MS" w:hAnsi="Times New Roman" w:cs="Times New Roman"/>
          <w:sz w:val="24"/>
          <w:szCs w:val="24"/>
        </w:rPr>
        <w:t>3</w:t>
      </w:r>
      <w:r w:rsidRPr="006C7340">
        <w:rPr>
          <w:rFonts w:ascii="Times New Roman" w:eastAsia="Arial Unicode MS" w:hAnsi="Times New Roman" w:cs="Times New Roman"/>
          <w:sz w:val="24"/>
          <w:szCs w:val="24"/>
        </w:rPr>
        <w:t>. Опубликовать утвержденную схему размещения нестационарных торговых объектов на территории Копанянского сельского</w:t>
      </w:r>
      <w:r w:rsidRPr="006C7340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6C7340">
        <w:rPr>
          <w:rFonts w:ascii="Times New Roman" w:eastAsia="Arial Unicode MS" w:hAnsi="Times New Roman" w:cs="Times New Roman"/>
          <w:sz w:val="24"/>
          <w:szCs w:val="24"/>
        </w:rPr>
        <w:t xml:space="preserve">поселение Ольховатского муниципального района Воронежской области в официальном   </w:t>
      </w:r>
      <w:r w:rsidRPr="006C7340">
        <w:rPr>
          <w:rFonts w:ascii="Times New Roman" w:eastAsia="Arial Unicode MS" w:hAnsi="Times New Roman" w:cs="Times New Roman"/>
          <w:bCs/>
          <w:sz w:val="24"/>
          <w:szCs w:val="24"/>
        </w:rPr>
        <w:t xml:space="preserve">периодическом издании </w:t>
      </w:r>
      <w:r w:rsidRPr="006C7340">
        <w:rPr>
          <w:rFonts w:ascii="Times New Roman" w:eastAsia="Arial Unicode MS" w:hAnsi="Times New Roman" w:cs="Times New Roman"/>
          <w:sz w:val="24"/>
          <w:szCs w:val="24"/>
        </w:rPr>
        <w:t>органов местного самоуправления Копанянского сельского поселения Ольховатского муниципального района Воронежской области «Муниципальный вестник» в сети Интернет на официальном сайте администрации Копанянского сельского</w:t>
      </w:r>
      <w:r w:rsidRPr="006C7340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6C7340">
        <w:rPr>
          <w:rFonts w:ascii="Times New Roman" w:eastAsia="Arial Unicode MS" w:hAnsi="Times New Roman" w:cs="Times New Roman"/>
          <w:sz w:val="24"/>
          <w:szCs w:val="24"/>
        </w:rPr>
        <w:t>поселения.</w:t>
      </w:r>
    </w:p>
    <w:p w:rsidR="006C7340" w:rsidRPr="006C7340" w:rsidRDefault="006C7340" w:rsidP="006C734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C7340">
        <w:rPr>
          <w:rFonts w:ascii="Times New Roman" w:eastAsia="Arial Unicode MS" w:hAnsi="Times New Roman" w:cs="Times New Roman"/>
          <w:sz w:val="24"/>
          <w:szCs w:val="24"/>
        </w:rPr>
        <w:t xml:space="preserve">         </w:t>
      </w:r>
      <w:r w:rsidR="00D1782E">
        <w:rPr>
          <w:rFonts w:ascii="Times New Roman" w:eastAsia="Arial Unicode MS" w:hAnsi="Times New Roman" w:cs="Times New Roman"/>
          <w:sz w:val="24"/>
          <w:szCs w:val="24"/>
        </w:rPr>
        <w:t>4</w:t>
      </w:r>
      <w:r w:rsidRPr="006C7340">
        <w:rPr>
          <w:rFonts w:ascii="Times New Roman" w:eastAsia="Arial Unicode MS" w:hAnsi="Times New Roman" w:cs="Times New Roman"/>
          <w:sz w:val="24"/>
          <w:szCs w:val="24"/>
        </w:rPr>
        <w:t>. Контроль исполнения настоящего постановление оставляю за собой.</w:t>
      </w: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340">
        <w:rPr>
          <w:rFonts w:ascii="Times New Roman" w:hAnsi="Times New Roman" w:cs="Times New Roman"/>
          <w:sz w:val="24"/>
          <w:szCs w:val="24"/>
        </w:rPr>
        <w:t>Глава Копанянского</w:t>
      </w: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C7340" w:rsidRPr="006C7340" w:rsidSect="009E3E86">
          <w:pgSz w:w="11906" w:h="16838"/>
          <w:pgMar w:top="568" w:right="1133" w:bottom="1134" w:left="1701" w:header="708" w:footer="708" w:gutter="0"/>
          <w:cols w:space="708"/>
          <w:docGrid w:linePitch="360"/>
        </w:sectPr>
      </w:pPr>
      <w:r w:rsidRPr="006C7340"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                                  В.Т. Чишко  </w:t>
      </w:r>
      <w:r w:rsidRPr="006C734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6C7340" w:rsidRPr="006C7340" w:rsidRDefault="006C7340" w:rsidP="006C7340">
      <w:pPr>
        <w:tabs>
          <w:tab w:val="left" w:pos="234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lastRenderedPageBreak/>
        <w:t>Приложение № 1</w:t>
      </w:r>
    </w:p>
    <w:p w:rsidR="006C7340" w:rsidRPr="006C7340" w:rsidRDefault="006C7340" w:rsidP="006C7340">
      <w:pPr>
        <w:tabs>
          <w:tab w:val="left" w:pos="234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t xml:space="preserve"> к постановлению администрации</w:t>
      </w:r>
    </w:p>
    <w:p w:rsidR="006C7340" w:rsidRP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Копанянского сельского поселения                                                                                                                                                          </w:t>
      </w:r>
    </w:p>
    <w:p w:rsidR="006C7340" w:rsidRP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</w:t>
      </w:r>
      <w:r w:rsidR="00C8016D">
        <w:rPr>
          <w:rFonts w:ascii="Times New Roman" w:hAnsi="Times New Roman" w:cs="Times New Roman"/>
        </w:rPr>
        <w:t>о</w:t>
      </w:r>
      <w:r w:rsidRPr="006C7340">
        <w:rPr>
          <w:rFonts w:ascii="Times New Roman" w:hAnsi="Times New Roman" w:cs="Times New Roman"/>
        </w:rPr>
        <w:t>т</w:t>
      </w:r>
      <w:r w:rsidR="00C8016D">
        <w:rPr>
          <w:rFonts w:ascii="Times New Roman" w:hAnsi="Times New Roman" w:cs="Times New Roman"/>
        </w:rPr>
        <w:t xml:space="preserve"> </w:t>
      </w:r>
      <w:r w:rsidR="00233584">
        <w:rPr>
          <w:rFonts w:ascii="Times New Roman" w:hAnsi="Times New Roman" w:cs="Times New Roman"/>
          <w:u w:val="single"/>
        </w:rPr>
        <w:t>17.02.2026г.</w:t>
      </w:r>
      <w:r w:rsidRPr="006C7340">
        <w:rPr>
          <w:rFonts w:ascii="Times New Roman" w:hAnsi="Times New Roman" w:cs="Times New Roman"/>
        </w:rPr>
        <w:t xml:space="preserve"> № </w:t>
      </w:r>
      <w:r w:rsidR="00233584">
        <w:rPr>
          <w:rFonts w:ascii="Times New Roman" w:hAnsi="Times New Roman" w:cs="Times New Roman"/>
          <w:u w:val="single"/>
        </w:rPr>
        <w:t>18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t>Схема размещения нестационарных торговых объектов на территории Копанянского сельского поселения</w:t>
      </w:r>
    </w:p>
    <w:p w:rsidR="006C7340" w:rsidRP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C7340">
        <w:rPr>
          <w:rFonts w:ascii="Times New Roman" w:hAnsi="Times New Roman" w:cs="Times New Roman"/>
        </w:rPr>
        <w:t>Ольховатского муниципального района Воронежской области</w:t>
      </w:r>
    </w:p>
    <w:tbl>
      <w:tblPr>
        <w:tblW w:w="147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2077"/>
        <w:gridCol w:w="1193"/>
        <w:gridCol w:w="2409"/>
        <w:gridCol w:w="1418"/>
        <w:gridCol w:w="1264"/>
        <w:gridCol w:w="2410"/>
        <w:gridCol w:w="1713"/>
        <w:gridCol w:w="1745"/>
      </w:tblGrid>
      <w:tr w:rsidR="006C7340" w:rsidRPr="006C7340" w:rsidTr="00AC3CD0">
        <w:trPr>
          <w:cantSplit/>
          <w:trHeight w:val="183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№ 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Адресный ориентир,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Площадь 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нестационарного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торгового 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Схема размещения нестационарных торговых объектов на территории 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Копанянского сельского поселения Ольховатского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Вид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нестационарного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торгового 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объекта (киоск, павильон,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7340">
              <w:rPr>
                <w:rFonts w:ascii="Times New Roman" w:hAnsi="Times New Roman" w:cs="Times New Roman"/>
              </w:rPr>
              <w:t>лоточно-выездная</w:t>
            </w:r>
            <w:proofErr w:type="spellEnd"/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торговля)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Группа</w:t>
            </w:r>
          </w:p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товаров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Период</w:t>
            </w:r>
          </w:p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размещения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Существующий/ </w:t>
            </w:r>
          </w:p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планируемый</w:t>
            </w:r>
          </w:p>
        </w:tc>
      </w:tr>
      <w:tr w:rsidR="006C7340" w:rsidRPr="006C7340" w:rsidTr="00AC3CD0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012521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C7340" w:rsidRPr="006C73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C7340">
                <w:rPr>
                  <w:rFonts w:ascii="Times New Roman" w:hAnsi="Times New Roman" w:cs="Times New Roman"/>
                </w:rPr>
                <w:t>10 м</w:t>
              </w:r>
            </w:smartTag>
            <w:r w:rsidRPr="006C7340">
              <w:rPr>
                <w:rFonts w:ascii="Times New Roman" w:hAnsi="Times New Roman" w:cs="Times New Roman"/>
              </w:rPr>
              <w:t>. на север от дома  № 10  по ул.1 Мая, сл. Копаная 2-я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20 кв.м.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Автомагазин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Смешанные товары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Субъект малого и среднего предпринимательства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круглогодично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существующий</w:t>
            </w:r>
          </w:p>
        </w:tc>
      </w:tr>
      <w:tr w:rsidR="006C7340" w:rsidRPr="006C7340" w:rsidTr="00AC3CD0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012521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C7340" w:rsidRPr="006C7340">
              <w:rPr>
                <w:rFonts w:ascii="Times New Roman" w:hAnsi="Times New Roman" w:cs="Times New Roman"/>
              </w:rPr>
              <w:t>.</w:t>
            </w:r>
          </w:p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C7340">
                <w:rPr>
                  <w:rFonts w:ascii="Times New Roman" w:hAnsi="Times New Roman" w:cs="Times New Roman"/>
                </w:rPr>
                <w:t>10 м</w:t>
              </w:r>
            </w:smartTag>
            <w:r w:rsidRPr="006C7340">
              <w:rPr>
                <w:rFonts w:ascii="Times New Roman" w:hAnsi="Times New Roman" w:cs="Times New Roman"/>
              </w:rPr>
              <w:t>.  на север от дома № 21 по ул. Лесная, х. Кривая Береза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20 кв.м.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Автомагазин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Смешанные товары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Субъект малого и среднего предпринимательства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круглогодично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существующий</w:t>
            </w:r>
          </w:p>
        </w:tc>
      </w:tr>
      <w:tr w:rsidR="006C7340" w:rsidRPr="006C7340" w:rsidTr="00AC3CD0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012521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C7340" w:rsidRPr="006C73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012521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6C7340" w:rsidRPr="006C7340">
              <w:rPr>
                <w:rFonts w:ascii="Times New Roman" w:hAnsi="Times New Roman" w:cs="Times New Roman"/>
              </w:rPr>
              <w:t>10 м. на север от дома № 26  по ул. Дорожная х. Новая Сотня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 xml:space="preserve">20 кв.м.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Автомагазин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Смешанные товары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Субъект малого и среднего предпринимательства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круглогодично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40" w:rsidRPr="006C7340" w:rsidRDefault="006C7340" w:rsidP="006C73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7340">
              <w:rPr>
                <w:rFonts w:ascii="Times New Roman" w:hAnsi="Times New Roman" w:cs="Times New Roman"/>
              </w:rPr>
              <w:t>существующий</w:t>
            </w:r>
          </w:p>
        </w:tc>
      </w:tr>
    </w:tbl>
    <w:p w:rsidR="006C7340" w:rsidRPr="006C7340" w:rsidRDefault="006C7340" w:rsidP="006C734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C7340">
        <w:rPr>
          <w:rFonts w:ascii="Times New Roman" w:hAnsi="Times New Roman" w:cs="Times New Roman"/>
          <w:sz w:val="16"/>
          <w:szCs w:val="16"/>
        </w:rPr>
        <w:t>Примечание</w:t>
      </w:r>
    </w:p>
    <w:p w:rsidR="006C7340" w:rsidRPr="006C7340" w:rsidRDefault="006C7340" w:rsidP="006C734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C7340">
        <w:rPr>
          <w:rFonts w:ascii="Times New Roman" w:hAnsi="Times New Roman" w:cs="Times New Roman"/>
          <w:sz w:val="16"/>
          <w:szCs w:val="16"/>
        </w:rPr>
        <w:t>При разработке Схемы учтены мероприятия по соблюдению запрета розничной торговли табачных изделий на расстоянии менее чем сто метров от границ территорий общеобразовательных организаций, установленного Федеральным законом от 10.07.2001 № 87 – ФЗ «Об ограничении курения табака».</w:t>
      </w:r>
    </w:p>
    <w:p w:rsidR="006C7340" w:rsidRPr="006C7340" w:rsidRDefault="006C7340" w:rsidP="006C734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C7340">
        <w:rPr>
          <w:rFonts w:ascii="Times New Roman" w:hAnsi="Times New Roman" w:cs="Times New Roman"/>
          <w:sz w:val="16"/>
          <w:szCs w:val="16"/>
        </w:rPr>
        <w:t>При разработке Схемы предусмотрены мероприятия по соблюдению запрета розничной продажи алкогольной продукции с содержанием этилового спирта более 15 процентов объема готовой продукции во всех нестационарных торговых объектов независимо от площади торгового объекта, установленного Федеральным законом от 22.11.1995 № 171 – ФЗ «О государственном регулировании производства и оборота этилового спирта, алкогольной продукции.</w:t>
      </w:r>
    </w:p>
    <w:p w:rsidR="006C7340" w:rsidRPr="006C7340" w:rsidRDefault="006C7340" w:rsidP="006C7340">
      <w:pPr>
        <w:spacing w:after="0" w:line="240" w:lineRule="auto"/>
        <w:rPr>
          <w:rFonts w:ascii="Times New Roman" w:hAnsi="Times New Roman" w:cs="Times New Roman"/>
        </w:rPr>
      </w:pPr>
    </w:p>
    <w:p w:rsidR="00DC68DA" w:rsidRPr="006C7340" w:rsidRDefault="00DC68DA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</w:rPr>
        <w:br w:type="page"/>
      </w:r>
      <w:r w:rsidR="006C7340" w:rsidRPr="006C7340">
        <w:rPr>
          <w:rFonts w:ascii="Times New Roman" w:hAnsi="Times New Roman" w:cs="Times New Roman"/>
          <w:sz w:val="24"/>
        </w:rPr>
        <w:lastRenderedPageBreak/>
        <w:t>Приложение № 2</w:t>
      </w:r>
    </w:p>
    <w:p w:rsidR="006C7340" w:rsidRP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6C7340">
        <w:rPr>
          <w:rFonts w:ascii="Times New Roman" w:hAnsi="Times New Roman" w:cs="Times New Roman"/>
          <w:sz w:val="24"/>
        </w:rPr>
        <w:t xml:space="preserve"> постановлению администрации</w:t>
      </w:r>
    </w:p>
    <w:p w:rsidR="006C7340" w:rsidRP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>Копанянского сельского поселения</w:t>
      </w:r>
    </w:p>
    <w:p w:rsidR="006C7340" w:rsidRP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Ольховатского муниципального района</w:t>
      </w:r>
    </w:p>
    <w:p w:rsid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Воронежской области</w:t>
      </w:r>
    </w:p>
    <w:p w:rsidR="006C7340" w:rsidRDefault="006C7340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233584" w:rsidRPr="00233584">
        <w:rPr>
          <w:rFonts w:ascii="Times New Roman" w:hAnsi="Times New Roman" w:cs="Times New Roman"/>
          <w:sz w:val="24"/>
          <w:u w:val="single"/>
        </w:rPr>
        <w:t>17.02.2026г.</w:t>
      </w:r>
      <w:r>
        <w:rPr>
          <w:rFonts w:ascii="Times New Roman" w:hAnsi="Times New Roman" w:cs="Times New Roman"/>
          <w:sz w:val="24"/>
        </w:rPr>
        <w:t xml:space="preserve"> № </w:t>
      </w:r>
      <w:r w:rsidR="00233584" w:rsidRPr="00233584">
        <w:rPr>
          <w:rFonts w:ascii="Times New Roman" w:hAnsi="Times New Roman" w:cs="Times New Roman"/>
          <w:sz w:val="24"/>
          <w:u w:val="single"/>
        </w:rPr>
        <w:t>18</w:t>
      </w:r>
    </w:p>
    <w:p w:rsidR="00204D80" w:rsidRDefault="00204D8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СХЕМЫ РАЗМЕЩЕНИЯ НЕСТАЦИОНАРНЫХ ТОРГОВЫХ ОБЪЕКТОВ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сл. КОПАНАЯ 2-я ул. 1 МАЯ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КОПАНЯНСКОГО СЕЛЬСКОГО ПОСЕЛЕНИЯ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402A4D" w:rsidP="009E3E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38" style="position:absolute;left:0;text-align:left;margin-left:307.5pt;margin-top:149.25pt;width:26.4pt;height:13.8pt;z-index:251666432" fillcolor="#c6d9f1 [671]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35.5pt;margin-top:72.45pt;width:111.6pt;height:16.8pt;z-index:251663360">
            <v:textbox>
              <w:txbxContent>
                <w:p w:rsidR="00AC3CD0" w:rsidRPr="00AC3CD0" w:rsidRDefault="00AC3CD0">
                  <w:pPr>
                    <w:rPr>
                      <w:sz w:val="18"/>
                      <w:szCs w:val="18"/>
                    </w:rPr>
                  </w:pPr>
                  <w:r w:rsidRPr="00AC3CD0">
                    <w:rPr>
                      <w:sz w:val="18"/>
                      <w:szCs w:val="18"/>
                    </w:rPr>
                    <w:t>сл. Копаная 2-я ул. 1 Мая</w:t>
                  </w:r>
                </w:p>
              </w:txbxContent>
            </v:textbox>
          </v:shape>
        </w:pict>
      </w:r>
      <w:r w:rsidR="009E3E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542020" cy="3825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8" r="2841" b="19032"/>
                    <a:stretch/>
                  </pic:blipFill>
                  <pic:spPr bwMode="auto">
                    <a:xfrm>
                      <a:off x="0" y="0"/>
                      <a:ext cx="85420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1B" w:rsidRDefault="0090111B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0111B" w:rsidRDefault="0090111B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0111B" w:rsidRDefault="0090111B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0111B" w:rsidRDefault="0090111B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>Приложение №</w:t>
      </w:r>
      <w:r>
        <w:rPr>
          <w:rFonts w:ascii="Times New Roman" w:hAnsi="Times New Roman" w:cs="Times New Roman"/>
          <w:sz w:val="24"/>
        </w:rPr>
        <w:t xml:space="preserve"> 3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6C7340">
        <w:rPr>
          <w:rFonts w:ascii="Times New Roman" w:hAnsi="Times New Roman" w:cs="Times New Roman"/>
          <w:sz w:val="24"/>
        </w:rPr>
        <w:t xml:space="preserve"> постановлению администрации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6C7340">
        <w:rPr>
          <w:rFonts w:ascii="Times New Roman" w:hAnsi="Times New Roman" w:cs="Times New Roman"/>
          <w:sz w:val="24"/>
        </w:rPr>
        <w:t>Копанянского</w:t>
      </w:r>
      <w:proofErr w:type="spellEnd"/>
      <w:r w:rsidRPr="006C7340">
        <w:rPr>
          <w:rFonts w:ascii="Times New Roman" w:hAnsi="Times New Roman" w:cs="Times New Roman"/>
          <w:sz w:val="24"/>
        </w:rPr>
        <w:t xml:space="preserve"> сельского поселения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7340">
        <w:rPr>
          <w:rFonts w:ascii="Times New Roman" w:hAnsi="Times New Roman" w:cs="Times New Roman"/>
          <w:sz w:val="24"/>
        </w:rPr>
        <w:t>Ольховатского</w:t>
      </w:r>
      <w:proofErr w:type="spellEnd"/>
      <w:r w:rsidRPr="006C7340">
        <w:rPr>
          <w:rFonts w:ascii="Times New Roman" w:hAnsi="Times New Roman" w:cs="Times New Roman"/>
          <w:sz w:val="24"/>
        </w:rPr>
        <w:t xml:space="preserve"> муниципального района</w:t>
      </w:r>
    </w:p>
    <w:p w:rsidR="00012521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Воронежской области</w:t>
      </w:r>
    </w:p>
    <w:p w:rsidR="00012521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233584">
        <w:rPr>
          <w:rFonts w:ascii="Times New Roman" w:hAnsi="Times New Roman" w:cs="Times New Roman"/>
          <w:sz w:val="24"/>
          <w:u w:val="single"/>
        </w:rPr>
        <w:t>17.02.2026г.</w:t>
      </w:r>
      <w:r>
        <w:rPr>
          <w:rFonts w:ascii="Times New Roman" w:hAnsi="Times New Roman" w:cs="Times New Roman"/>
          <w:sz w:val="24"/>
        </w:rPr>
        <w:t xml:space="preserve"> № </w:t>
      </w:r>
      <w:r w:rsidR="00233584">
        <w:rPr>
          <w:rFonts w:ascii="Times New Roman" w:hAnsi="Times New Roman" w:cs="Times New Roman"/>
          <w:sz w:val="24"/>
          <w:u w:val="single"/>
        </w:rPr>
        <w:t>18</w:t>
      </w:r>
    </w:p>
    <w:p w:rsidR="0090111B" w:rsidRDefault="0090111B" w:rsidP="006C734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СХЕМЫ РАЗМЕЩЕНИЯ НЕСТАЦИОНАРНЫХ ТОРГОВЫХ ОБЪЕКТОВ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х. КРИВАЯ БЕРЕЗА ул. ЛЕСНАЯ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КОПАНЯНСКОГО СЕЛЬСКОГО ПОСЕЛЕНИЯ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402A4D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02A4D">
        <w:rPr>
          <w:noProof/>
          <w:lang w:eastAsia="ru-RU"/>
        </w:rPr>
        <w:pict>
          <v:rect id="_x0000_s1039" style="position:absolute;left:0;text-align:left;margin-left:329.1pt;margin-top:210.45pt;width:31.8pt;height:13.2pt;z-index:251667456" fillcolor="#c6d9f1 [671]"/>
        </w:pict>
      </w:r>
      <w:r w:rsidRPr="00402A4D">
        <w:rPr>
          <w:noProof/>
          <w:lang w:eastAsia="ru-RU"/>
        </w:rPr>
        <w:pict>
          <v:shape id="_x0000_s1033" type="#_x0000_t202" style="position:absolute;left:0;text-align:left;margin-left:123.3pt;margin-top:145.05pt;width:125.4pt;height:19.8pt;z-index:251662336">
            <v:textbox>
              <w:txbxContent>
                <w:p w:rsidR="00AC3CD0" w:rsidRPr="00AC3CD0" w:rsidRDefault="00AC3CD0">
                  <w:pPr>
                    <w:rPr>
                      <w:sz w:val="18"/>
                      <w:szCs w:val="18"/>
                    </w:rPr>
                  </w:pPr>
                  <w:r w:rsidRPr="00AC3CD0">
                    <w:rPr>
                      <w:sz w:val="18"/>
                      <w:szCs w:val="18"/>
                    </w:rPr>
                    <w:t>х. Кривая Береза ул. Лесная</w:t>
                  </w:r>
                </w:p>
              </w:txbxContent>
            </v:textbox>
          </v:shape>
        </w:pict>
      </w:r>
      <w:r w:rsidR="004F65F8">
        <w:rPr>
          <w:noProof/>
          <w:lang w:eastAsia="ru-RU"/>
        </w:rPr>
        <w:drawing>
          <wp:inline distT="0" distB="0" distL="0" distR="0">
            <wp:extent cx="7658100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4464" t="17455" r="12603" b="29189"/>
                    <a:stretch/>
                  </pic:blipFill>
                  <pic:spPr bwMode="auto">
                    <a:xfrm>
                      <a:off x="0" y="0"/>
                      <a:ext cx="7659162" cy="43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40" w:rsidRDefault="006C7340" w:rsidP="00AC3CD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Приложение № </w:t>
      </w:r>
      <w:r>
        <w:rPr>
          <w:rFonts w:ascii="Times New Roman" w:hAnsi="Times New Roman" w:cs="Times New Roman"/>
          <w:sz w:val="24"/>
        </w:rPr>
        <w:t>4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6C7340">
        <w:rPr>
          <w:rFonts w:ascii="Times New Roman" w:hAnsi="Times New Roman" w:cs="Times New Roman"/>
          <w:sz w:val="24"/>
        </w:rPr>
        <w:t xml:space="preserve"> постановлению администрации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6C7340">
        <w:rPr>
          <w:rFonts w:ascii="Times New Roman" w:hAnsi="Times New Roman" w:cs="Times New Roman"/>
          <w:sz w:val="24"/>
        </w:rPr>
        <w:t>Копанянского</w:t>
      </w:r>
      <w:proofErr w:type="spellEnd"/>
      <w:r w:rsidRPr="006C7340">
        <w:rPr>
          <w:rFonts w:ascii="Times New Roman" w:hAnsi="Times New Roman" w:cs="Times New Roman"/>
          <w:sz w:val="24"/>
        </w:rPr>
        <w:t xml:space="preserve"> сельского поселения</w:t>
      </w:r>
    </w:p>
    <w:p w:rsidR="00012521" w:rsidRPr="006C7340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7340">
        <w:rPr>
          <w:rFonts w:ascii="Times New Roman" w:hAnsi="Times New Roman" w:cs="Times New Roman"/>
          <w:sz w:val="24"/>
        </w:rPr>
        <w:t>Ольховатского</w:t>
      </w:r>
      <w:proofErr w:type="spellEnd"/>
      <w:r w:rsidRPr="006C7340">
        <w:rPr>
          <w:rFonts w:ascii="Times New Roman" w:hAnsi="Times New Roman" w:cs="Times New Roman"/>
          <w:sz w:val="24"/>
        </w:rPr>
        <w:t xml:space="preserve"> муниципального района</w:t>
      </w:r>
    </w:p>
    <w:p w:rsidR="00012521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6C7340">
        <w:rPr>
          <w:rFonts w:ascii="Times New Roman" w:hAnsi="Times New Roman" w:cs="Times New Roman"/>
          <w:sz w:val="24"/>
        </w:rPr>
        <w:t xml:space="preserve"> Воронежской области</w:t>
      </w:r>
    </w:p>
    <w:p w:rsidR="00012521" w:rsidRDefault="00012521" w:rsidP="0001252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233584">
        <w:rPr>
          <w:rFonts w:ascii="Times New Roman" w:hAnsi="Times New Roman" w:cs="Times New Roman"/>
          <w:sz w:val="24"/>
          <w:u w:val="single"/>
        </w:rPr>
        <w:t>17.02.2026г.</w:t>
      </w:r>
      <w:r>
        <w:rPr>
          <w:rFonts w:ascii="Times New Roman" w:hAnsi="Times New Roman" w:cs="Times New Roman"/>
          <w:sz w:val="24"/>
        </w:rPr>
        <w:t xml:space="preserve"> № </w:t>
      </w:r>
      <w:r w:rsidR="00233584">
        <w:rPr>
          <w:rFonts w:ascii="Times New Roman" w:hAnsi="Times New Roman" w:cs="Times New Roman"/>
          <w:sz w:val="24"/>
          <w:u w:val="single"/>
        </w:rPr>
        <w:t>18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СХЕМЫ РАЗМЕЩЕНИЯ НЕСТАЦИОНАРНЫХ ТОРГОВЫХ ОБЪЕКТОВ</w:t>
      </w:r>
    </w:p>
    <w:p w:rsidR="006C7340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х. НОВАЯ СОТНЯ ул. ДОРОЖНАЯ</w:t>
      </w:r>
    </w:p>
    <w:p w:rsidR="00303C25" w:rsidRDefault="006C7340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КОПАНЯНСКОГО СЕЛЬСКОГО ПОСЕЛЕНИЯ</w:t>
      </w:r>
    </w:p>
    <w:p w:rsidR="00303C25" w:rsidRDefault="00303C25" w:rsidP="006C734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150AB" w:rsidRDefault="00402A4D" w:rsidP="00012521">
      <w:pPr>
        <w:spacing w:after="0" w:line="240" w:lineRule="auto"/>
        <w:jc w:val="center"/>
        <w:sectPr w:rsidR="006150AB" w:rsidSect="006C7340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rect id="_x0000_s1040" style="position:absolute;left:0;text-align:left;margin-left:324.3pt;margin-top:179.85pt;width:27.6pt;height:13.2pt;z-index:251668480" fillcolor="#c6d9f1 [671]"/>
        </w:pict>
      </w:r>
      <w:r>
        <w:rPr>
          <w:noProof/>
          <w:lang w:eastAsia="ru-RU"/>
        </w:rPr>
        <w:pict>
          <v:shape id="_x0000_s1032" type="#_x0000_t202" style="position:absolute;left:0;text-align:left;margin-left:362.7pt;margin-top:100.1pt;width:126pt;height:17.35pt;z-index:251661312">
            <v:textbox style="mso-next-textbox:#_x0000_s1032">
              <w:txbxContent>
                <w:p w:rsidR="00303C25" w:rsidRPr="00AC3CD0" w:rsidRDefault="00303C25">
                  <w:pPr>
                    <w:rPr>
                      <w:sz w:val="18"/>
                      <w:szCs w:val="18"/>
                    </w:rPr>
                  </w:pPr>
                  <w:r w:rsidRPr="00AC3CD0">
                    <w:rPr>
                      <w:sz w:val="18"/>
                      <w:szCs w:val="18"/>
                    </w:rPr>
                    <w:t>х. Новая Сотня ул. Дорожная</w:t>
                  </w:r>
                </w:p>
              </w:txbxContent>
            </v:textbox>
          </v:shape>
        </w:pict>
      </w:r>
      <w:r w:rsidR="0090111B" w:rsidRPr="00AC3CD0">
        <w:rPr>
          <w:noProof/>
          <w:highlight w:val="darkBlue"/>
          <w:lang w:eastAsia="ru-RU"/>
        </w:rPr>
        <w:drawing>
          <wp:inline distT="0" distB="0" distL="0" distR="0">
            <wp:extent cx="9250680" cy="3855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9770" b="29846"/>
                    <a:stretch/>
                  </pic:blipFill>
                  <pic:spPr bwMode="auto">
                    <a:xfrm>
                      <a:off x="0" y="0"/>
                      <a:ext cx="9251954" cy="38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49B" w:rsidRPr="006150AB" w:rsidRDefault="000D049B" w:rsidP="006150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D049B" w:rsidRPr="006150AB" w:rsidSect="006150AB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BB5"/>
    <w:multiLevelType w:val="hybridMultilevel"/>
    <w:tmpl w:val="D9FC186E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A05878"/>
    <w:multiLevelType w:val="hybridMultilevel"/>
    <w:tmpl w:val="2BC0F27E"/>
    <w:lvl w:ilvl="0" w:tplc="6D945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F80"/>
    <w:rsid w:val="00012521"/>
    <w:rsid w:val="00046A3B"/>
    <w:rsid w:val="000D049B"/>
    <w:rsid w:val="0014148F"/>
    <w:rsid w:val="00204D80"/>
    <w:rsid w:val="00225C68"/>
    <w:rsid w:val="00233584"/>
    <w:rsid w:val="00250F80"/>
    <w:rsid w:val="00303C25"/>
    <w:rsid w:val="00402A4D"/>
    <w:rsid w:val="004F65F8"/>
    <w:rsid w:val="006150AB"/>
    <w:rsid w:val="006C7340"/>
    <w:rsid w:val="00834BED"/>
    <w:rsid w:val="008E664E"/>
    <w:rsid w:val="008F6D72"/>
    <w:rsid w:val="0090111B"/>
    <w:rsid w:val="009E3E86"/>
    <w:rsid w:val="00AC3CD0"/>
    <w:rsid w:val="00C8016D"/>
    <w:rsid w:val="00C80AC9"/>
    <w:rsid w:val="00D15E26"/>
    <w:rsid w:val="00D1782E"/>
    <w:rsid w:val="00D56681"/>
    <w:rsid w:val="00DC68DA"/>
    <w:rsid w:val="00FC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8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C7340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6DF33-7DDB-4F87-B592-4920382C3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2026-02-18T08:44:00Z</cp:lastPrinted>
  <dcterms:created xsi:type="dcterms:W3CDTF">2020-12-01T12:12:00Z</dcterms:created>
  <dcterms:modified xsi:type="dcterms:W3CDTF">2026-02-18T08:45:00Z</dcterms:modified>
</cp:coreProperties>
</file>