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24" w:rsidRPr="00CA3D24" w:rsidRDefault="00CA3D24" w:rsidP="00CA3D24">
      <w:pPr>
        <w:jc w:val="both"/>
        <w:rPr>
          <w:rFonts w:ascii="Times New Roman" w:hAnsi="Times New Roman" w:cs="Times New Roman"/>
          <w:b/>
          <w:sz w:val="28"/>
        </w:rPr>
      </w:pPr>
      <w:r w:rsidRPr="00CA3D24">
        <w:rPr>
          <w:rFonts w:ascii="Times New Roman" w:hAnsi="Times New Roman" w:cs="Times New Roman"/>
          <w:b/>
          <w:sz w:val="28"/>
        </w:rPr>
        <w:t xml:space="preserve">Прокуратура информирует: </w:t>
      </w:r>
    </w:p>
    <w:p w:rsidR="00CA3D24" w:rsidRDefault="00CA3D24" w:rsidP="00CA3D24">
      <w:pPr>
        <w:jc w:val="both"/>
        <w:rPr>
          <w:rFonts w:ascii="Times New Roman" w:hAnsi="Times New Roman" w:cs="Times New Roman"/>
          <w:sz w:val="28"/>
        </w:rPr>
      </w:pPr>
      <w:r w:rsidRPr="00CA3D24">
        <w:rPr>
          <w:rFonts w:ascii="Times New Roman" w:hAnsi="Times New Roman" w:cs="Times New Roman"/>
          <w:sz w:val="28"/>
        </w:rPr>
        <w:t xml:space="preserve">Ссылка на информационно-просветительские и образовательные материалы Банка России – </w:t>
      </w:r>
      <w:hyperlink r:id="rId4" w:history="1">
        <w:r w:rsidRPr="004B3A8E">
          <w:rPr>
            <w:rStyle w:val="a3"/>
            <w:rFonts w:ascii="Times New Roman" w:hAnsi="Times New Roman" w:cs="Times New Roman"/>
            <w:sz w:val="28"/>
          </w:rPr>
          <w:t>https://finclass.info/_wt/cibergram</w:t>
        </w:r>
      </w:hyperlink>
      <w:r>
        <w:rPr>
          <w:rFonts w:ascii="Times New Roman" w:hAnsi="Times New Roman" w:cs="Times New Roman"/>
          <w:sz w:val="28"/>
        </w:rPr>
        <w:t>.</w:t>
      </w:r>
    </w:p>
    <w:p w:rsidR="00D86E62" w:rsidRPr="00CA3D24" w:rsidRDefault="00CA3D24" w:rsidP="00CA3D24">
      <w:pPr>
        <w:jc w:val="both"/>
        <w:rPr>
          <w:rFonts w:ascii="Times New Roman" w:hAnsi="Times New Roman" w:cs="Times New Roman"/>
          <w:sz w:val="28"/>
        </w:rPr>
      </w:pPr>
      <w:r w:rsidRPr="00CA3D24">
        <w:rPr>
          <w:rFonts w:ascii="Times New Roman" w:hAnsi="Times New Roman" w:cs="Times New Roman"/>
          <w:sz w:val="28"/>
        </w:rPr>
        <w:t xml:space="preserve"> Информационно-просветительские материалы предназначены для распространения на любых объектах в целях информирования граждан, а образовательные материалы – в рамках лекций и выступлений сотрудников (имеется конструктор слайдов с текстовым сопровождением). Помимо этого, направляется ссылка на раздел «Противодействие мошенническим практикам» официального сайта Банка России (</w:t>
      </w:r>
      <w:hyperlink r:id="rId5" w:history="1">
        <w:r w:rsidRPr="004B3A8E">
          <w:rPr>
            <w:rStyle w:val="a3"/>
            <w:rFonts w:ascii="Times New Roman" w:hAnsi="Times New Roman" w:cs="Times New Roman"/>
            <w:sz w:val="28"/>
          </w:rPr>
          <w:t>https://www.cbr.ru/information_security/pmp/</w:t>
        </w:r>
      </w:hyperlink>
      <w:r w:rsidRPr="00CA3D24">
        <w:rPr>
          <w:rFonts w:ascii="Times New Roman" w:hAnsi="Times New Roman" w:cs="Times New Roman"/>
          <w:sz w:val="28"/>
        </w:rPr>
        <w:t>), где описаны мошеннические схемы и алгоритм действий, который необходимо предпринять для их пресечения. Данный раздел обновляется по мере поступления новой информации.</w:t>
      </w:r>
    </w:p>
    <w:sectPr w:rsidR="00D86E62" w:rsidRPr="00CA3D24" w:rsidSect="00D8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D24"/>
    <w:rsid w:val="00C37475"/>
    <w:rsid w:val="00CA3D24"/>
    <w:rsid w:val="00D8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information_security/pmp/" TargetMode="External"/><Relationship Id="rId4" Type="http://schemas.openxmlformats.org/officeDocument/2006/relationships/hyperlink" Target="https://finclass.info/_wt/ciber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2024-05-28T06:03:00Z</dcterms:created>
  <dcterms:modified xsi:type="dcterms:W3CDTF">2024-05-28T06:05:00Z</dcterms:modified>
</cp:coreProperties>
</file>